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32" w:rsidRDefault="00325E32" w:rsidP="003E4038">
      <w:pPr>
        <w:jc w:val="center"/>
        <w:rPr>
          <w:sz w:val="24"/>
          <w:szCs w:val="24"/>
        </w:rPr>
      </w:pPr>
    </w:p>
    <w:p w:rsidR="0077230D" w:rsidRDefault="0077230D" w:rsidP="00CF68D1">
      <w:pPr>
        <w:jc w:val="center"/>
        <w:rPr>
          <w:sz w:val="24"/>
          <w:szCs w:val="24"/>
          <w:u w:val="single"/>
        </w:rPr>
      </w:pPr>
    </w:p>
    <w:p w:rsidR="00CF68D1" w:rsidRPr="00CF68D1" w:rsidRDefault="00CF68D1" w:rsidP="00CF68D1">
      <w:pPr>
        <w:jc w:val="center"/>
        <w:rPr>
          <w:sz w:val="24"/>
          <w:szCs w:val="24"/>
          <w:u w:val="single"/>
        </w:rPr>
      </w:pPr>
      <w:r w:rsidRPr="00CF68D1">
        <w:rPr>
          <w:sz w:val="24"/>
          <w:szCs w:val="24"/>
          <w:u w:val="single"/>
        </w:rPr>
        <w:t>Youth Fashion Program</w:t>
      </w:r>
    </w:p>
    <w:p w:rsidR="00BF1DEB" w:rsidRDefault="00BF1DEB" w:rsidP="00DB7C21">
      <w:pPr>
        <w:pStyle w:val="Heading1"/>
      </w:pPr>
    </w:p>
    <w:p w:rsidR="00DB7C21" w:rsidRDefault="00DB7C21" w:rsidP="00DB7C21">
      <w:pPr>
        <w:pStyle w:val="Heading1"/>
      </w:pPr>
      <w:r>
        <w:t xml:space="preserve">History </w:t>
      </w:r>
    </w:p>
    <w:p w:rsidR="00CF68D1" w:rsidRDefault="00CF68D1" w:rsidP="00CF68D1">
      <w:pPr>
        <w:rPr>
          <w:sz w:val="24"/>
          <w:szCs w:val="24"/>
        </w:rPr>
      </w:pPr>
      <w:r>
        <w:rPr>
          <w:sz w:val="24"/>
          <w:szCs w:val="24"/>
        </w:rPr>
        <w:t xml:space="preserve">AFI-Preparatory Academy, a subsidiary of Agee Fashion Institute provides an instruction free fashion industry program in support of Career Technical Education.  The program started in a small church classroom in North Highlands CA in 2007 and evolved into the strong program today located in Rancho Cordova CA.  Students </w:t>
      </w:r>
      <w:r w:rsidR="00DB7C21">
        <w:rPr>
          <w:sz w:val="24"/>
          <w:szCs w:val="24"/>
        </w:rPr>
        <w:t xml:space="preserve">from </w:t>
      </w:r>
      <w:r>
        <w:rPr>
          <w:sz w:val="24"/>
          <w:szCs w:val="24"/>
        </w:rPr>
        <w:t>the age</w:t>
      </w:r>
      <w:r w:rsidR="00DB7C21">
        <w:rPr>
          <w:sz w:val="24"/>
          <w:szCs w:val="24"/>
        </w:rPr>
        <w:t>s</w:t>
      </w:r>
      <w:r>
        <w:rPr>
          <w:sz w:val="24"/>
          <w:szCs w:val="24"/>
        </w:rPr>
        <w:t xml:space="preserve"> of 12 to 19 are eligible to participate in the </w:t>
      </w:r>
      <w:r w:rsidR="00DB7C21">
        <w:rPr>
          <w:sz w:val="24"/>
          <w:szCs w:val="24"/>
        </w:rPr>
        <w:t xml:space="preserve">community </w:t>
      </w:r>
      <w:r>
        <w:rPr>
          <w:sz w:val="24"/>
          <w:szCs w:val="24"/>
        </w:rPr>
        <w:t xml:space="preserve">program which runs from October to July each year. Students end the year participating in an annual fashion show production at the California State Fair.  Stilettos’ on the Runway “Youth Explosion” made its debut in 2016 and has been invited to </w:t>
      </w:r>
      <w:r w:rsidR="00CF2C23">
        <w:rPr>
          <w:sz w:val="24"/>
          <w:szCs w:val="24"/>
        </w:rPr>
        <w:t xml:space="preserve">participate in two shows for 2017 at the Fair. </w:t>
      </w:r>
    </w:p>
    <w:p w:rsidR="00DB7C21" w:rsidRDefault="00DB7C21" w:rsidP="00DB7C21">
      <w:pPr>
        <w:pStyle w:val="Heading1"/>
      </w:pPr>
      <w:r>
        <w:t>Program Goal</w:t>
      </w:r>
    </w:p>
    <w:p w:rsidR="00CF2C23" w:rsidRDefault="00CF68D1" w:rsidP="00CF68D1">
      <w:pPr>
        <w:rPr>
          <w:sz w:val="24"/>
          <w:szCs w:val="24"/>
        </w:rPr>
      </w:pPr>
      <w:bookmarkStart w:id="0" w:name="_GoBack"/>
      <w:r>
        <w:rPr>
          <w:sz w:val="24"/>
          <w:szCs w:val="24"/>
        </w:rPr>
        <w:t>T</w:t>
      </w:r>
      <w:bookmarkEnd w:id="0"/>
      <w:r>
        <w:rPr>
          <w:sz w:val="24"/>
          <w:szCs w:val="24"/>
        </w:rPr>
        <w:t xml:space="preserve">he </w:t>
      </w:r>
      <w:r w:rsidR="00CF2C23">
        <w:rPr>
          <w:sz w:val="24"/>
          <w:szCs w:val="24"/>
        </w:rPr>
        <w:t>goal</w:t>
      </w:r>
      <w:r>
        <w:rPr>
          <w:sz w:val="24"/>
          <w:szCs w:val="24"/>
        </w:rPr>
        <w:t xml:space="preserve"> of the program is to </w:t>
      </w:r>
      <w:r w:rsidR="00CF2C23">
        <w:rPr>
          <w:sz w:val="24"/>
          <w:szCs w:val="24"/>
        </w:rPr>
        <w:t xml:space="preserve">prepare and encourage students </w:t>
      </w:r>
      <w:r w:rsidR="00DB7C21">
        <w:rPr>
          <w:sz w:val="24"/>
          <w:szCs w:val="24"/>
        </w:rPr>
        <w:t xml:space="preserve">from diverse backgrounds </w:t>
      </w:r>
      <w:r w:rsidR="00CF2C23">
        <w:rPr>
          <w:sz w:val="24"/>
          <w:szCs w:val="24"/>
        </w:rPr>
        <w:t xml:space="preserve">interested in a career in the fashion industry to pursue post-secondary education with Agee Fashion Institute that leads to a guaranteed internship with Agee Apparel Group LLC located in Rancho Cordova.  </w:t>
      </w:r>
      <w:r w:rsidR="00DB7C21">
        <w:rPr>
          <w:sz w:val="24"/>
          <w:szCs w:val="24"/>
        </w:rPr>
        <w:t>Although the apparel group does not guarantee employee to every intern, students that demonstrate the ability to execute and can adhere to company standards are sought first to fill entry-level positions based on company need.</w:t>
      </w:r>
    </w:p>
    <w:p w:rsidR="00DB7C21" w:rsidRDefault="00DB7C21" w:rsidP="00DB7C21">
      <w:pPr>
        <w:pStyle w:val="Heading1"/>
      </w:pPr>
      <w:r>
        <w:t>Sustainable Pathway</w:t>
      </w:r>
    </w:p>
    <w:p w:rsidR="00DB7C21" w:rsidRDefault="00CF2C23" w:rsidP="00CF68D1">
      <w:pPr>
        <w:rPr>
          <w:sz w:val="24"/>
          <w:szCs w:val="24"/>
        </w:rPr>
      </w:pPr>
      <w:r>
        <w:rPr>
          <w:sz w:val="24"/>
          <w:szCs w:val="24"/>
        </w:rPr>
        <w:t xml:space="preserve">The pathway </w:t>
      </w:r>
      <w:r w:rsidR="00DB7C21">
        <w:rPr>
          <w:sz w:val="24"/>
          <w:szCs w:val="24"/>
        </w:rPr>
        <w:t xml:space="preserve">curriculum used in the community program mirrors the currently successful program delivered to John Still Middle schoolers and The MET Sacramento High School students.  This piloted pathway </w:t>
      </w:r>
      <w:r w:rsidR="00D719C8">
        <w:rPr>
          <w:sz w:val="24"/>
          <w:szCs w:val="24"/>
        </w:rPr>
        <w:t xml:space="preserve">(ADAM) </w:t>
      </w:r>
      <w:r w:rsidR="00DB7C21">
        <w:rPr>
          <w:sz w:val="24"/>
          <w:szCs w:val="24"/>
        </w:rPr>
        <w:t>ta</w:t>
      </w:r>
      <w:r w:rsidR="0077230D">
        <w:rPr>
          <w:sz w:val="24"/>
          <w:szCs w:val="24"/>
        </w:rPr>
        <w:t xml:space="preserve">kes a student from discovery </w:t>
      </w:r>
      <w:r w:rsidR="00D719C8">
        <w:rPr>
          <w:sz w:val="24"/>
          <w:szCs w:val="24"/>
        </w:rPr>
        <w:t xml:space="preserve">to concentrated application giving students a better understanding of career options. </w:t>
      </w:r>
    </w:p>
    <w:p w:rsidR="0077230D" w:rsidRDefault="0077230D" w:rsidP="0077230D">
      <w:pPr>
        <w:pStyle w:val="Heading1"/>
      </w:pPr>
      <w:r>
        <w:t>Student Community</w:t>
      </w:r>
    </w:p>
    <w:p w:rsidR="0077230D" w:rsidRDefault="0077230D" w:rsidP="0077230D">
      <w:pPr>
        <w:rPr>
          <w:sz w:val="24"/>
          <w:szCs w:val="24"/>
        </w:rPr>
      </w:pPr>
      <w:r>
        <w:rPr>
          <w:sz w:val="24"/>
          <w:szCs w:val="24"/>
        </w:rPr>
        <w:t xml:space="preserve">Although the program focus is primarily on aspiring designers, the program is strengthened by the </w:t>
      </w:r>
      <w:r w:rsidR="00D719C8">
        <w:rPr>
          <w:sz w:val="24"/>
          <w:szCs w:val="24"/>
        </w:rPr>
        <w:t xml:space="preserve">additional </w:t>
      </w:r>
      <w:r>
        <w:rPr>
          <w:sz w:val="24"/>
          <w:szCs w:val="24"/>
        </w:rPr>
        <w:t>training curriculum</w:t>
      </w:r>
      <w:r w:rsidR="00D719C8">
        <w:rPr>
          <w:sz w:val="24"/>
          <w:szCs w:val="24"/>
        </w:rPr>
        <w:t>s</w:t>
      </w:r>
      <w:r>
        <w:rPr>
          <w:sz w:val="24"/>
          <w:szCs w:val="24"/>
        </w:rPr>
        <w:t xml:space="preserve"> provided to our supporting career fields related to the fashion industry.  These students consist of models, cosmetologist, makeup artist and more.    </w:t>
      </w:r>
    </w:p>
    <w:p w:rsidR="008E38FB" w:rsidRDefault="008E38FB" w:rsidP="008E38FB">
      <w:pPr>
        <w:pStyle w:val="Heading1"/>
      </w:pPr>
      <w:r>
        <w:t xml:space="preserve">Education to Employment </w:t>
      </w:r>
    </w:p>
    <w:p w:rsidR="008E38FB" w:rsidRDefault="008E38FB" w:rsidP="008E38FB">
      <w:pPr>
        <w:rPr>
          <w:sz w:val="24"/>
          <w:szCs w:val="24"/>
        </w:rPr>
      </w:pPr>
      <w:r>
        <w:rPr>
          <w:sz w:val="24"/>
          <w:szCs w:val="24"/>
        </w:rPr>
        <w:t xml:space="preserve">Although the program focus is on designers, the program is supported also by students interested in all fields related to the industry.  We currently have a student community of designers, models, and makeup artist.   </w:t>
      </w:r>
    </w:p>
    <w:p w:rsidR="0077230D" w:rsidRDefault="0077230D" w:rsidP="00CF68D1">
      <w:pPr>
        <w:rPr>
          <w:sz w:val="24"/>
          <w:szCs w:val="24"/>
        </w:rPr>
      </w:pPr>
    </w:p>
    <w:sectPr w:rsidR="0077230D" w:rsidSect="003E403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0E" w:rsidRDefault="00557A0E" w:rsidP="00745F1C">
      <w:pPr>
        <w:spacing w:after="0" w:line="240" w:lineRule="auto"/>
      </w:pPr>
      <w:r>
        <w:separator/>
      </w:r>
    </w:p>
  </w:endnote>
  <w:endnote w:type="continuationSeparator" w:id="0">
    <w:p w:rsidR="00557A0E" w:rsidRDefault="00557A0E" w:rsidP="0074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0E" w:rsidRDefault="00557A0E" w:rsidP="00745F1C">
      <w:pPr>
        <w:spacing w:after="0" w:line="240" w:lineRule="auto"/>
      </w:pPr>
      <w:r>
        <w:separator/>
      </w:r>
    </w:p>
  </w:footnote>
  <w:footnote w:type="continuationSeparator" w:id="0">
    <w:p w:rsidR="00557A0E" w:rsidRDefault="00557A0E" w:rsidP="00745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30D" w:rsidRDefault="0077230D" w:rsidP="0077230D">
    <w:pPr>
      <w:pStyle w:val="Header"/>
    </w:pPr>
    <w:r>
      <w:rPr>
        <w:noProof/>
      </w:rPr>
      <mc:AlternateContent>
        <mc:Choice Requires="wps">
          <w:drawing>
            <wp:anchor distT="0" distB="0" distL="114300" distR="114300" simplePos="0" relativeHeight="251659264" behindDoc="0" locked="0" layoutInCell="1" allowOverlap="1" wp14:anchorId="4D06FC41" wp14:editId="20082A33">
              <wp:simplePos x="0" y="0"/>
              <wp:positionH relativeFrom="column">
                <wp:posOffset>1209675</wp:posOffset>
              </wp:positionH>
              <wp:positionV relativeFrom="paragraph">
                <wp:posOffset>-200025</wp:posOffset>
              </wp:positionV>
              <wp:extent cx="4152900" cy="971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290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230D" w:rsidRDefault="0077230D" w:rsidP="0077230D">
                          <w:pPr>
                            <w:jc w:val="center"/>
                            <w:rPr>
                              <w:rFonts w:ascii="Garamond" w:hAnsi="Garamond"/>
                              <w:sz w:val="28"/>
                              <w:szCs w:val="28"/>
                            </w:rPr>
                          </w:pPr>
                          <w:r w:rsidRPr="00865206">
                            <w:rPr>
                              <w:rFonts w:ascii="Garamond" w:hAnsi="Garamond"/>
                              <w:i/>
                              <w:sz w:val="28"/>
                              <w:szCs w:val="28"/>
                            </w:rPr>
                            <w:t>AGEE FASHION INSTITUTE</w:t>
                          </w:r>
                          <w:r w:rsidRPr="00865206">
                            <w:rPr>
                              <w:rFonts w:ascii="Garamond" w:hAnsi="Garamond"/>
                              <w:sz w:val="28"/>
                              <w:szCs w:val="28"/>
                            </w:rPr>
                            <w:t>- Preparatory Academy</w:t>
                          </w:r>
                        </w:p>
                        <w:p w:rsidR="0077230D" w:rsidRPr="00FB2783" w:rsidRDefault="0077230D" w:rsidP="0077230D">
                          <w:pPr>
                            <w:pStyle w:val="NoSpacing"/>
                            <w:jc w:val="center"/>
                            <w:rPr>
                              <w:sz w:val="24"/>
                              <w:szCs w:val="24"/>
                            </w:rPr>
                          </w:pPr>
                          <w:r w:rsidRPr="00FB2783">
                            <w:rPr>
                              <w:sz w:val="24"/>
                              <w:szCs w:val="24"/>
                            </w:rPr>
                            <w:t>11275 Sunrise Gold Circle Ste. A</w:t>
                          </w:r>
                        </w:p>
                        <w:p w:rsidR="0077230D" w:rsidRDefault="0077230D" w:rsidP="0077230D">
                          <w:pPr>
                            <w:pStyle w:val="NoSpacing"/>
                            <w:jc w:val="center"/>
                            <w:rPr>
                              <w:sz w:val="24"/>
                              <w:szCs w:val="24"/>
                            </w:rPr>
                          </w:pPr>
                          <w:r w:rsidRPr="00FB2783">
                            <w:rPr>
                              <w:sz w:val="24"/>
                              <w:szCs w:val="24"/>
                            </w:rPr>
                            <w:t>Rancho Cordova CA 95742</w:t>
                          </w:r>
                        </w:p>
                        <w:p w:rsidR="0077230D" w:rsidRPr="00FB2783" w:rsidRDefault="0077230D" w:rsidP="0077230D">
                          <w:pPr>
                            <w:pStyle w:val="NoSpacing"/>
                            <w:jc w:val="center"/>
                            <w:rPr>
                              <w:sz w:val="24"/>
                              <w:szCs w:val="24"/>
                            </w:rPr>
                          </w:pPr>
                          <w:r>
                            <w:rPr>
                              <w:sz w:val="24"/>
                              <w:szCs w:val="24"/>
                            </w:rPr>
                            <w:t>916-476-</w:t>
                          </w:r>
                          <w:r w:rsidR="004E3292">
                            <w:rPr>
                              <w:sz w:val="24"/>
                              <w:szCs w:val="24"/>
                            </w:rPr>
                            <w:t>2116</w:t>
                          </w:r>
                        </w:p>
                        <w:p w:rsidR="0077230D" w:rsidRPr="00493EA8" w:rsidRDefault="0077230D" w:rsidP="0077230D">
                          <w:pPr>
                            <w:jc w:val="center"/>
                            <w:rPr>
                              <w:rFonts w:ascii="Garamond" w:hAnsi="Garamond"/>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6FC41" id="_x0000_t202" coordsize="21600,21600" o:spt="202" path="m,l,21600r21600,l21600,xe">
              <v:stroke joinstyle="miter"/>
              <v:path gradientshapeok="t" o:connecttype="rect"/>
            </v:shapetype>
            <v:shape id="Text Box 2" o:spid="_x0000_s1026" type="#_x0000_t202" style="position:absolute;margin-left:95.25pt;margin-top:-15.75pt;width:327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SpigIAAIoFAAAOAAAAZHJzL2Uyb0RvYy54bWysVE1v2zAMvQ/YfxB0X51kSbsEdYqsRYYB&#10;QVssGXpWZKkRJomapMTOfv0o2flY10uHXWyKfCTFJ5LXN43RZCd8UGBL2r/oUSIsh0rZ55J+X80/&#10;fKIkRGYrpsGKku5FoDfT9++uazcRA9iAroQnGMSGSe1KuonRTYoi8I0wLFyAExaNErxhEY/+uag8&#10;qzG60cWg17ssavCV88BFCKi9a410muNLKXh8kDKISHRJ8W4xf33+rtO3mF6zybNnbqN4dw32D7cw&#10;TFlMegx1xyIjW6/+CmUU9xBAxgsOpgApFRe5Bqym33tRzXLDnMi1IDnBHWkK/y8sv989eqKqkg4o&#10;sczgE61EE8lnaMggsVO7MEHQ0iEsNqjGVz7oAypT0Y30Jv2xHIJ25Hl/5DYF46gc9keDcQ9NHG3j&#10;q/5olMkvTt7Oh/hFgCFJKKnHt8uUst0iRLwJQg+QlCyAVtVcaZ0PqV/ErfZkx/Cldcx3RI8/UNqS&#10;uqSXHzF1crKQ3NvI2iaNyB3TpUuVtxVmKe61SBhtvwmJjOVCX8nNOBf2mD+jE0piqrc4dvjTrd7i&#10;3NaBHjkz2Hh0NsqCz9XnETtRVv04UCZbPBJ+VncSY7Nuuo5YQ7XHhvDQDlRwfK7w1RYsxEfmcYLw&#10;oXErxAf8SA3IOnQSJRvwv17TJzw2NlopqXEiSxp+bpkXlOivFlt+3B8O0wjnw3B0NcCDP7eszy12&#10;a24BW6GP+8fxLCZ81AdRejBPuDxmKSuamOWYu6TxIN7Gdk/g8uFiNssgHFrH4sIuHU+hE72pJ1fN&#10;E/Oua9yILX8Ph9llkxf922KTp4XZNoJUubkTwS2rHfE48Lnnu+WUNsr5OaNOK3T6GwAA//8DAFBL&#10;AwQUAAYACAAAACEAntZPQOAAAAALAQAADwAAAGRycy9kb3ducmV2LnhtbExPQU7DMBC8I/UP1lbi&#10;glqnTQslxKkQAipxo4FW3Nx4SSLidRS7Sfg9ywluMzuj2Zl0O9pG9Nj52pGCxTwCgVQ4U1Op4C1/&#10;mm1A+KDJ6MYRKvhGD9tscpHqxLiBXrHfh1JwCPlEK6hCaBMpfVGh1X7uWiTWPl1ndWDaldJ0euBw&#10;28hlFF1Lq2viD5Vu8aHC4mt/tgo+rsrjix+f34d4HbePuz6/OZhcqcvpeH8HIuAY/szwW5+rQ8ad&#10;Tu5MxouG+W20ZquCWbxgwI7NasXgxNKSLzJL5f8N2Q8AAAD//wMAUEsBAi0AFAAGAAgAAAAhALaD&#10;OJL+AAAA4QEAABMAAAAAAAAAAAAAAAAAAAAAAFtDb250ZW50X1R5cGVzXS54bWxQSwECLQAUAAYA&#10;CAAAACEAOP0h/9YAAACUAQAACwAAAAAAAAAAAAAAAAAvAQAAX3JlbHMvLnJlbHNQSwECLQAUAAYA&#10;CAAAACEANsYUqYoCAACKBQAADgAAAAAAAAAAAAAAAAAuAgAAZHJzL2Uyb0RvYy54bWxQSwECLQAU&#10;AAYACAAAACEAntZPQOAAAAALAQAADwAAAAAAAAAAAAAAAADkBAAAZHJzL2Rvd25yZXYueG1sUEsF&#10;BgAAAAAEAAQA8wAAAPEFAAAAAA==&#10;" fillcolor="white [3201]" stroked="f" strokeweight=".5pt">
              <v:textbox>
                <w:txbxContent>
                  <w:p w:rsidR="0077230D" w:rsidRDefault="0077230D" w:rsidP="0077230D">
                    <w:pPr>
                      <w:jc w:val="center"/>
                      <w:rPr>
                        <w:rFonts w:ascii="Garamond" w:hAnsi="Garamond"/>
                        <w:sz w:val="28"/>
                        <w:szCs w:val="28"/>
                      </w:rPr>
                    </w:pPr>
                    <w:r w:rsidRPr="00865206">
                      <w:rPr>
                        <w:rFonts w:ascii="Garamond" w:hAnsi="Garamond"/>
                        <w:i/>
                        <w:sz w:val="28"/>
                        <w:szCs w:val="28"/>
                      </w:rPr>
                      <w:t>AGEE FASHION INSTITUTE</w:t>
                    </w:r>
                    <w:r w:rsidRPr="00865206">
                      <w:rPr>
                        <w:rFonts w:ascii="Garamond" w:hAnsi="Garamond"/>
                        <w:sz w:val="28"/>
                        <w:szCs w:val="28"/>
                      </w:rPr>
                      <w:t>- Preparatory Academy</w:t>
                    </w:r>
                  </w:p>
                  <w:p w:rsidR="0077230D" w:rsidRPr="00FB2783" w:rsidRDefault="0077230D" w:rsidP="0077230D">
                    <w:pPr>
                      <w:pStyle w:val="NoSpacing"/>
                      <w:jc w:val="center"/>
                      <w:rPr>
                        <w:sz w:val="24"/>
                        <w:szCs w:val="24"/>
                      </w:rPr>
                    </w:pPr>
                    <w:r w:rsidRPr="00FB2783">
                      <w:rPr>
                        <w:sz w:val="24"/>
                        <w:szCs w:val="24"/>
                      </w:rPr>
                      <w:t>11275 Sunrise Gold Circle Ste. A</w:t>
                    </w:r>
                  </w:p>
                  <w:p w:rsidR="0077230D" w:rsidRDefault="0077230D" w:rsidP="0077230D">
                    <w:pPr>
                      <w:pStyle w:val="NoSpacing"/>
                      <w:jc w:val="center"/>
                      <w:rPr>
                        <w:sz w:val="24"/>
                        <w:szCs w:val="24"/>
                      </w:rPr>
                    </w:pPr>
                    <w:r w:rsidRPr="00FB2783">
                      <w:rPr>
                        <w:sz w:val="24"/>
                        <w:szCs w:val="24"/>
                      </w:rPr>
                      <w:t>Rancho Cordova CA 95742</w:t>
                    </w:r>
                  </w:p>
                  <w:p w:rsidR="0077230D" w:rsidRPr="00FB2783" w:rsidRDefault="0077230D" w:rsidP="0077230D">
                    <w:pPr>
                      <w:pStyle w:val="NoSpacing"/>
                      <w:jc w:val="center"/>
                      <w:rPr>
                        <w:sz w:val="24"/>
                        <w:szCs w:val="24"/>
                      </w:rPr>
                    </w:pPr>
                    <w:r>
                      <w:rPr>
                        <w:sz w:val="24"/>
                        <w:szCs w:val="24"/>
                      </w:rPr>
                      <w:t>916-476-</w:t>
                    </w:r>
                    <w:r w:rsidR="004E3292">
                      <w:rPr>
                        <w:sz w:val="24"/>
                        <w:szCs w:val="24"/>
                      </w:rPr>
                      <w:t>2116</w:t>
                    </w:r>
                  </w:p>
                  <w:p w:rsidR="0077230D" w:rsidRPr="00493EA8" w:rsidRDefault="0077230D" w:rsidP="0077230D">
                    <w:pPr>
                      <w:jc w:val="center"/>
                      <w:rPr>
                        <w:rFonts w:ascii="Garamond" w:hAnsi="Garamond"/>
                        <w:i/>
                        <w:sz w:val="36"/>
                        <w:szCs w:val="36"/>
                      </w:rPr>
                    </w:pPr>
                  </w:p>
                </w:txbxContent>
              </v:textbox>
            </v:shape>
          </w:pict>
        </mc:Fallback>
      </mc:AlternateContent>
    </w:r>
    <w:r>
      <w:rPr>
        <w:noProof/>
      </w:rPr>
      <w:drawing>
        <wp:inline distT="0" distB="0" distL="0" distR="0" wp14:anchorId="74479F2C" wp14:editId="7AB2411C">
          <wp:extent cx="630079" cy="60007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stretch>
                    <a:fillRect/>
                  </a:stretch>
                </pic:blipFill>
                <pic:spPr>
                  <a:xfrm>
                    <a:off x="0" y="0"/>
                    <a:ext cx="644845" cy="614138"/>
                  </a:xfrm>
                  <a:prstGeom prst="rect">
                    <a:avLst/>
                  </a:prstGeom>
                </pic:spPr>
              </pic:pic>
            </a:graphicData>
          </a:graphic>
        </wp:inline>
      </w:drawing>
    </w:r>
  </w:p>
  <w:p w:rsidR="00745F1C" w:rsidRPr="0077230D" w:rsidRDefault="00745F1C" w:rsidP="00772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ACA"/>
    <w:multiLevelType w:val="hybridMultilevel"/>
    <w:tmpl w:val="02E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77E0A"/>
    <w:multiLevelType w:val="hybridMultilevel"/>
    <w:tmpl w:val="5404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D4A55"/>
    <w:multiLevelType w:val="hybridMultilevel"/>
    <w:tmpl w:val="692C4A7C"/>
    <w:lvl w:ilvl="0" w:tplc="AF6649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430CF"/>
    <w:multiLevelType w:val="hybridMultilevel"/>
    <w:tmpl w:val="429EF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31A"/>
    <w:multiLevelType w:val="hybridMultilevel"/>
    <w:tmpl w:val="93C8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B389F"/>
    <w:multiLevelType w:val="hybridMultilevel"/>
    <w:tmpl w:val="DEA6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24DB0"/>
    <w:multiLevelType w:val="hybridMultilevel"/>
    <w:tmpl w:val="397C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D1EBC"/>
    <w:multiLevelType w:val="hybridMultilevel"/>
    <w:tmpl w:val="9ABA6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B28D7"/>
    <w:multiLevelType w:val="hybridMultilevel"/>
    <w:tmpl w:val="F362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43D43"/>
    <w:multiLevelType w:val="hybridMultilevel"/>
    <w:tmpl w:val="0BDA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65F5A"/>
    <w:multiLevelType w:val="hybridMultilevel"/>
    <w:tmpl w:val="FA8E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86612"/>
    <w:multiLevelType w:val="hybridMultilevel"/>
    <w:tmpl w:val="15B6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D7AB6"/>
    <w:multiLevelType w:val="hybridMultilevel"/>
    <w:tmpl w:val="D508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11395"/>
    <w:multiLevelType w:val="hybridMultilevel"/>
    <w:tmpl w:val="CA96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42589"/>
    <w:multiLevelType w:val="hybridMultilevel"/>
    <w:tmpl w:val="4DF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60B17"/>
    <w:multiLevelType w:val="hybridMultilevel"/>
    <w:tmpl w:val="6D12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D60F8"/>
    <w:multiLevelType w:val="hybridMultilevel"/>
    <w:tmpl w:val="AA0AEF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8ED54F1"/>
    <w:multiLevelType w:val="hybridMultilevel"/>
    <w:tmpl w:val="3578C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17700"/>
    <w:multiLevelType w:val="hybridMultilevel"/>
    <w:tmpl w:val="1914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05A31"/>
    <w:multiLevelType w:val="hybridMultilevel"/>
    <w:tmpl w:val="B26C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F2D29"/>
    <w:multiLevelType w:val="hybridMultilevel"/>
    <w:tmpl w:val="226E3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06577"/>
    <w:multiLevelType w:val="hybridMultilevel"/>
    <w:tmpl w:val="D2A6D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84EEB"/>
    <w:multiLevelType w:val="hybridMultilevel"/>
    <w:tmpl w:val="9964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B7FCF"/>
    <w:multiLevelType w:val="hybridMultilevel"/>
    <w:tmpl w:val="F1E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61DA2"/>
    <w:multiLevelType w:val="hybridMultilevel"/>
    <w:tmpl w:val="F264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A350A"/>
    <w:multiLevelType w:val="hybridMultilevel"/>
    <w:tmpl w:val="22F2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24"/>
  </w:num>
  <w:num w:numId="6">
    <w:abstractNumId w:val="7"/>
  </w:num>
  <w:num w:numId="7">
    <w:abstractNumId w:val="18"/>
  </w:num>
  <w:num w:numId="8">
    <w:abstractNumId w:val="0"/>
  </w:num>
  <w:num w:numId="9">
    <w:abstractNumId w:val="13"/>
  </w:num>
  <w:num w:numId="10">
    <w:abstractNumId w:val="4"/>
  </w:num>
  <w:num w:numId="11">
    <w:abstractNumId w:val="16"/>
  </w:num>
  <w:num w:numId="12">
    <w:abstractNumId w:val="2"/>
  </w:num>
  <w:num w:numId="13">
    <w:abstractNumId w:val="1"/>
  </w:num>
  <w:num w:numId="14">
    <w:abstractNumId w:val="22"/>
  </w:num>
  <w:num w:numId="15">
    <w:abstractNumId w:val="21"/>
  </w:num>
  <w:num w:numId="16">
    <w:abstractNumId w:val="23"/>
  </w:num>
  <w:num w:numId="17">
    <w:abstractNumId w:val="14"/>
  </w:num>
  <w:num w:numId="18">
    <w:abstractNumId w:val="25"/>
  </w:num>
  <w:num w:numId="19">
    <w:abstractNumId w:val="15"/>
  </w:num>
  <w:num w:numId="20">
    <w:abstractNumId w:val="12"/>
  </w:num>
  <w:num w:numId="21">
    <w:abstractNumId w:val="10"/>
  </w:num>
  <w:num w:numId="22">
    <w:abstractNumId w:val="20"/>
  </w:num>
  <w:num w:numId="23">
    <w:abstractNumId w:val="11"/>
  </w:num>
  <w:num w:numId="24">
    <w:abstractNumId w:val="17"/>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1C"/>
    <w:rsid w:val="0007258D"/>
    <w:rsid w:val="000E2902"/>
    <w:rsid w:val="00136E29"/>
    <w:rsid w:val="001911F7"/>
    <w:rsid w:val="00191CF1"/>
    <w:rsid w:val="001A3188"/>
    <w:rsid w:val="001B0A95"/>
    <w:rsid w:val="001B4DC6"/>
    <w:rsid w:val="001C46BD"/>
    <w:rsid w:val="001E194B"/>
    <w:rsid w:val="00236656"/>
    <w:rsid w:val="00237F12"/>
    <w:rsid w:val="00285C64"/>
    <w:rsid w:val="00292EFD"/>
    <w:rsid w:val="002C0CC9"/>
    <w:rsid w:val="002D4C87"/>
    <w:rsid w:val="00307809"/>
    <w:rsid w:val="00321A36"/>
    <w:rsid w:val="00325E32"/>
    <w:rsid w:val="00332BD1"/>
    <w:rsid w:val="00333321"/>
    <w:rsid w:val="003404F1"/>
    <w:rsid w:val="00380F72"/>
    <w:rsid w:val="0038539A"/>
    <w:rsid w:val="0038750D"/>
    <w:rsid w:val="00395002"/>
    <w:rsid w:val="003D1157"/>
    <w:rsid w:val="003E4038"/>
    <w:rsid w:val="003E48E1"/>
    <w:rsid w:val="00435475"/>
    <w:rsid w:val="00481C85"/>
    <w:rsid w:val="00493EA8"/>
    <w:rsid w:val="004A6589"/>
    <w:rsid w:val="004E0428"/>
    <w:rsid w:val="004E2DF6"/>
    <w:rsid w:val="004E3292"/>
    <w:rsid w:val="00511DFC"/>
    <w:rsid w:val="00517244"/>
    <w:rsid w:val="00543225"/>
    <w:rsid w:val="0055334F"/>
    <w:rsid w:val="00557A0E"/>
    <w:rsid w:val="005837D7"/>
    <w:rsid w:val="005A45AB"/>
    <w:rsid w:val="005A7D38"/>
    <w:rsid w:val="005B6DAE"/>
    <w:rsid w:val="005E596D"/>
    <w:rsid w:val="006130E3"/>
    <w:rsid w:val="006A20B1"/>
    <w:rsid w:val="00703D7F"/>
    <w:rsid w:val="007216D6"/>
    <w:rsid w:val="00745F1C"/>
    <w:rsid w:val="007613FA"/>
    <w:rsid w:val="0077230D"/>
    <w:rsid w:val="007D5BB2"/>
    <w:rsid w:val="007D6D40"/>
    <w:rsid w:val="007E792A"/>
    <w:rsid w:val="007F52CD"/>
    <w:rsid w:val="00817415"/>
    <w:rsid w:val="00850029"/>
    <w:rsid w:val="008707F3"/>
    <w:rsid w:val="008E38FB"/>
    <w:rsid w:val="008E59F7"/>
    <w:rsid w:val="00951358"/>
    <w:rsid w:val="00955BFD"/>
    <w:rsid w:val="009B0387"/>
    <w:rsid w:val="009E2564"/>
    <w:rsid w:val="009E2A54"/>
    <w:rsid w:val="00A559AE"/>
    <w:rsid w:val="00A85451"/>
    <w:rsid w:val="00B46CF5"/>
    <w:rsid w:val="00B844A5"/>
    <w:rsid w:val="00BA66AD"/>
    <w:rsid w:val="00BF1DEB"/>
    <w:rsid w:val="00C124C3"/>
    <w:rsid w:val="00C611DB"/>
    <w:rsid w:val="00C9137A"/>
    <w:rsid w:val="00CA3E9C"/>
    <w:rsid w:val="00CA4C51"/>
    <w:rsid w:val="00CB5C9F"/>
    <w:rsid w:val="00CC57FA"/>
    <w:rsid w:val="00CF2C23"/>
    <w:rsid w:val="00CF68D1"/>
    <w:rsid w:val="00D4798D"/>
    <w:rsid w:val="00D719C8"/>
    <w:rsid w:val="00D86966"/>
    <w:rsid w:val="00DA0EBB"/>
    <w:rsid w:val="00DA1601"/>
    <w:rsid w:val="00DB7C21"/>
    <w:rsid w:val="00DD66DC"/>
    <w:rsid w:val="00E0203A"/>
    <w:rsid w:val="00E36ACC"/>
    <w:rsid w:val="00E86975"/>
    <w:rsid w:val="00EB1054"/>
    <w:rsid w:val="00EF2642"/>
    <w:rsid w:val="00F12733"/>
    <w:rsid w:val="00F166B4"/>
    <w:rsid w:val="00F172D8"/>
    <w:rsid w:val="00F526BA"/>
    <w:rsid w:val="00F9348D"/>
    <w:rsid w:val="00FB79CA"/>
    <w:rsid w:val="00FC7C26"/>
    <w:rsid w:val="00FD1396"/>
    <w:rsid w:val="00FF51DD"/>
    <w:rsid w:val="00FF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AFB804-440C-4AD3-AAA9-AF1C9D7B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9C"/>
    <w:pPr>
      <w:spacing w:line="256" w:lineRule="auto"/>
    </w:pPr>
  </w:style>
  <w:style w:type="paragraph" w:styleId="Heading1">
    <w:name w:val="heading 1"/>
    <w:basedOn w:val="Normal"/>
    <w:next w:val="Normal"/>
    <w:link w:val="Heading1Char"/>
    <w:uiPriority w:val="9"/>
    <w:qFormat/>
    <w:rsid w:val="00F526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1C"/>
  </w:style>
  <w:style w:type="paragraph" w:styleId="Footer">
    <w:name w:val="footer"/>
    <w:basedOn w:val="Normal"/>
    <w:link w:val="FooterChar"/>
    <w:uiPriority w:val="99"/>
    <w:unhideWhenUsed/>
    <w:rsid w:val="00745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1C"/>
  </w:style>
  <w:style w:type="paragraph" w:styleId="NoSpacing">
    <w:name w:val="No Spacing"/>
    <w:uiPriority w:val="1"/>
    <w:qFormat/>
    <w:rsid w:val="00321A36"/>
    <w:pPr>
      <w:spacing w:after="0" w:line="240" w:lineRule="auto"/>
    </w:pPr>
  </w:style>
  <w:style w:type="paragraph" w:styleId="ListParagraph">
    <w:name w:val="List Paragraph"/>
    <w:basedOn w:val="Normal"/>
    <w:uiPriority w:val="34"/>
    <w:qFormat/>
    <w:rsid w:val="00FF51DD"/>
    <w:pPr>
      <w:spacing w:line="259" w:lineRule="auto"/>
      <w:ind w:left="720"/>
      <w:contextualSpacing/>
    </w:pPr>
  </w:style>
  <w:style w:type="table" w:styleId="LightGrid-Accent1">
    <w:name w:val="Light Grid Accent 1"/>
    <w:basedOn w:val="TableNormal"/>
    <w:uiPriority w:val="62"/>
    <w:rsid w:val="004A658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TableGrid">
    <w:name w:val="Table Grid"/>
    <w:basedOn w:val="TableNormal"/>
    <w:uiPriority w:val="39"/>
    <w:rsid w:val="00F5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26B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038"/>
    <w:rPr>
      <w:b/>
      <w:bCs/>
    </w:rPr>
  </w:style>
  <w:style w:type="paragraph" w:customStyle="1" w:styleId="Default">
    <w:name w:val="Default"/>
    <w:rsid w:val="00DA160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1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939362">
      <w:bodyDiv w:val="1"/>
      <w:marLeft w:val="0"/>
      <w:marRight w:val="0"/>
      <w:marTop w:val="0"/>
      <w:marBottom w:val="0"/>
      <w:divBdr>
        <w:top w:val="none" w:sz="0" w:space="0" w:color="auto"/>
        <w:left w:val="none" w:sz="0" w:space="0" w:color="auto"/>
        <w:bottom w:val="none" w:sz="0" w:space="0" w:color="auto"/>
        <w:right w:val="none" w:sz="0" w:space="0" w:color="auto"/>
      </w:divBdr>
    </w:div>
    <w:div w:id="16005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 AFI</dc:creator>
  <cp:keywords/>
  <dc:description/>
  <cp:lastModifiedBy>Nancy Kinderknecht</cp:lastModifiedBy>
  <cp:revision>2</cp:revision>
  <cp:lastPrinted>2016-08-06T17:40:00Z</cp:lastPrinted>
  <dcterms:created xsi:type="dcterms:W3CDTF">2017-12-20T18:24:00Z</dcterms:created>
  <dcterms:modified xsi:type="dcterms:W3CDTF">2017-12-20T18:24:00Z</dcterms:modified>
</cp:coreProperties>
</file>