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1BE51A" w14:textId="08875DDF" w:rsidR="001871DD" w:rsidRDefault="005B7C39">
      <w:pPr>
        <w:pStyle w:val="Title"/>
        <w:rPr>
          <w:spacing w:val="-2"/>
        </w:rPr>
      </w:pPr>
      <w:bookmarkStart w:id="0" w:name="_Hlk149806968"/>
      <w:r>
        <w:rPr>
          <w:spacing w:val="-13"/>
        </w:rPr>
        <w:t>ADMINISTRATIVE</w:t>
      </w:r>
      <w:r>
        <w:rPr>
          <w:spacing w:val="-1"/>
        </w:rPr>
        <w:t xml:space="preserve"> </w:t>
      </w:r>
      <w:r>
        <w:rPr>
          <w:spacing w:val="-2"/>
        </w:rPr>
        <w:t>REQUIREMENTS</w:t>
      </w:r>
    </w:p>
    <w:p w14:paraId="4C28F02E" w14:textId="162749A7" w:rsidR="00520964" w:rsidRDefault="00520964">
      <w:pPr>
        <w:pStyle w:val="Title"/>
        <w:rPr>
          <w:spacing w:val="-2"/>
        </w:rPr>
      </w:pPr>
      <w:r>
        <w:rPr>
          <w:spacing w:val="-2"/>
        </w:rPr>
        <w:t>Physical Training (PT) Uniforms</w:t>
      </w:r>
    </w:p>
    <w:p w14:paraId="1FA8D1BE" w14:textId="77777777" w:rsidR="00C52753" w:rsidRDefault="00C52753">
      <w:pPr>
        <w:pStyle w:val="Title"/>
      </w:pPr>
    </w:p>
    <w:p w14:paraId="3D74CF1F" w14:textId="0EB7FB15" w:rsidR="001871DD" w:rsidRPr="004E1966" w:rsidRDefault="005B7C39">
      <w:pPr>
        <w:pStyle w:val="ListParagraph"/>
        <w:numPr>
          <w:ilvl w:val="0"/>
          <w:numId w:val="1"/>
        </w:numPr>
        <w:tabs>
          <w:tab w:val="left" w:pos="460"/>
        </w:tabs>
        <w:spacing w:before="202"/>
        <w:rPr>
          <w:b/>
          <w:sz w:val="24"/>
          <w:u w:val="single"/>
        </w:rPr>
      </w:pPr>
      <w:r w:rsidRPr="004E1966">
        <w:rPr>
          <w:b/>
          <w:sz w:val="24"/>
          <w:u w:val="single"/>
        </w:rPr>
        <w:t>B</w:t>
      </w:r>
      <w:r w:rsidR="004703BF">
        <w:rPr>
          <w:b/>
          <w:sz w:val="24"/>
          <w:u w:val="single"/>
        </w:rPr>
        <w:t>ID SAMPLES</w:t>
      </w:r>
    </w:p>
    <w:p w14:paraId="18CD8924" w14:textId="65B673E1" w:rsidR="004703BF" w:rsidRDefault="004703BF">
      <w:pPr>
        <w:pStyle w:val="BodyText"/>
        <w:spacing w:before="199"/>
        <w:ind w:right="162"/>
      </w:pPr>
      <w:r>
        <w:t xml:space="preserve">By bid due date and time, interested </w:t>
      </w:r>
      <w:r w:rsidR="00015D7E">
        <w:t>B</w:t>
      </w:r>
      <w:r>
        <w:t xml:space="preserve">idders must submit a sample of the item(s) offered for inspection and evaluation.  Bid samples must represent the material and workmanship quality being offered.  PT uniforms must include one of each (shirt, short, sweatshirt, and sweatpants) and meet all the technical requirements, except for the required screen prints.  For the screen prints, similar sample fabric(s) with sample screen print(s) must be submitted to show the quality of the proposed screen print.  </w:t>
      </w:r>
    </w:p>
    <w:p w14:paraId="22CE6E4B" w14:textId="25ACAFC4" w:rsidR="004703BF" w:rsidRPr="00015D7E" w:rsidRDefault="004703BF">
      <w:pPr>
        <w:pStyle w:val="BodyText"/>
        <w:spacing w:before="199"/>
        <w:ind w:right="162"/>
        <w:rPr>
          <w:b/>
          <w:bCs/>
        </w:rPr>
      </w:pPr>
      <w:r>
        <w:t xml:space="preserve">The samples MUST be tagged with the name and address of the </w:t>
      </w:r>
      <w:r w:rsidR="00015D7E">
        <w:t>B</w:t>
      </w:r>
      <w:r>
        <w:t xml:space="preserve">idder, </w:t>
      </w:r>
      <w:r w:rsidR="00015D7E">
        <w:t>Event ID a</w:t>
      </w:r>
      <w:r>
        <w:t xml:space="preserve">nd due date clearly marked on the exterior of the shipping container and be clearly labeled as SAMPLES.  </w:t>
      </w:r>
      <w:r w:rsidRPr="00015D7E">
        <w:rPr>
          <w:b/>
          <w:bCs/>
        </w:rPr>
        <w:t xml:space="preserve">Samples shall </w:t>
      </w:r>
      <w:r w:rsidRPr="00015D7E">
        <w:rPr>
          <w:b/>
          <w:bCs/>
          <w:u w:val="single"/>
        </w:rPr>
        <w:t>not</w:t>
      </w:r>
      <w:r w:rsidRPr="00015D7E">
        <w:rPr>
          <w:b/>
          <w:bCs/>
        </w:rPr>
        <w:t xml:space="preserve"> be enclosed with the bid, nor the bid with the sample.  </w:t>
      </w:r>
    </w:p>
    <w:p w14:paraId="1B3E570F" w14:textId="0DDF4D86" w:rsidR="004703BF" w:rsidRPr="004703BF" w:rsidRDefault="004703BF">
      <w:pPr>
        <w:pStyle w:val="BodyText"/>
        <w:spacing w:before="199"/>
        <w:ind w:right="162"/>
        <w:rPr>
          <w:u w:val="single"/>
        </w:rPr>
      </w:pPr>
      <w:r w:rsidRPr="004703BF">
        <w:rPr>
          <w:u w:val="single"/>
        </w:rPr>
        <w:t>Samples shall be sent directly to:</w:t>
      </w:r>
    </w:p>
    <w:p w14:paraId="051C2363" w14:textId="3E6C4D60" w:rsidR="004703BF" w:rsidRPr="00BC63BF" w:rsidRDefault="004703BF" w:rsidP="004703BF">
      <w:pPr>
        <w:pStyle w:val="BodyText"/>
        <w:ind w:left="101" w:right="158"/>
      </w:pPr>
      <w:r w:rsidRPr="00BC63BF">
        <w:t>DGS – Procurement Division</w:t>
      </w:r>
    </w:p>
    <w:p w14:paraId="47D12753" w14:textId="001E4EBA" w:rsidR="00BC63BF" w:rsidRPr="00BC63BF" w:rsidRDefault="00BC63BF" w:rsidP="00BC63BF">
      <w:pPr>
        <w:pStyle w:val="BodyText"/>
        <w:ind w:left="101" w:right="158"/>
      </w:pPr>
      <w:r w:rsidRPr="00BC63BF">
        <w:t>707 Third Street, 2</w:t>
      </w:r>
      <w:r w:rsidRPr="00BC63BF">
        <w:rPr>
          <w:vertAlign w:val="superscript"/>
        </w:rPr>
        <w:t>nd</w:t>
      </w:r>
      <w:r w:rsidRPr="00BC63BF">
        <w:t xml:space="preserve"> Floor,</w:t>
      </w:r>
    </w:p>
    <w:p w14:paraId="6F6C4C7C" w14:textId="77777777" w:rsidR="00BC63BF" w:rsidRPr="00BC63BF" w:rsidRDefault="00BC63BF" w:rsidP="000A3514">
      <w:pPr>
        <w:pStyle w:val="BodyText"/>
        <w:ind w:left="101" w:right="158"/>
      </w:pPr>
      <w:r w:rsidRPr="00BC63BF">
        <w:t>West Sacramento, CA 95605</w:t>
      </w:r>
    </w:p>
    <w:p w14:paraId="4022A599" w14:textId="2610D947" w:rsidR="000A3514" w:rsidRPr="00BC63BF" w:rsidRDefault="000A3514" w:rsidP="000A3514">
      <w:pPr>
        <w:pStyle w:val="BodyText"/>
        <w:ind w:left="101" w:right="158"/>
      </w:pPr>
      <w:r w:rsidRPr="00BC63BF">
        <w:t>Attn: Evonne Rogers</w:t>
      </w:r>
    </w:p>
    <w:p w14:paraId="0C37B9ED" w14:textId="323E72C8" w:rsidR="000A3514" w:rsidRPr="00BC63BF" w:rsidRDefault="000A3514" w:rsidP="000A3514">
      <w:pPr>
        <w:pStyle w:val="BodyText"/>
        <w:ind w:left="101" w:right="158"/>
      </w:pPr>
      <w:r w:rsidRPr="00BC63BF">
        <w:t>BU# 8940, IFB# 00000</w:t>
      </w:r>
      <w:r w:rsidR="00BC63BF">
        <w:t>35163</w:t>
      </w:r>
    </w:p>
    <w:p w14:paraId="1A991659" w14:textId="7DFB01CF" w:rsidR="004703BF" w:rsidRDefault="004703BF" w:rsidP="004703BF">
      <w:pPr>
        <w:pStyle w:val="BodyText"/>
        <w:ind w:left="101" w:right="158"/>
      </w:pPr>
    </w:p>
    <w:p w14:paraId="21816C38" w14:textId="4A266A2F" w:rsidR="004703BF" w:rsidRDefault="004703BF" w:rsidP="004703BF">
      <w:pPr>
        <w:pStyle w:val="BodyText"/>
        <w:ind w:left="101" w:right="158"/>
      </w:pPr>
      <w:r w:rsidRPr="00DF3273">
        <w:rPr>
          <w:b/>
          <w:bCs/>
        </w:rPr>
        <w:t>Samples delivered by the vendor or authorized representative must be received at the location specified above prior to 2:00 p.m. on the bid due date</w:t>
      </w:r>
      <w:r>
        <w:t>.</w:t>
      </w:r>
    </w:p>
    <w:p w14:paraId="3EC4578E" w14:textId="0D5FAB32" w:rsidR="004703BF" w:rsidRDefault="004703BF" w:rsidP="004703BF">
      <w:pPr>
        <w:pStyle w:val="BodyText"/>
        <w:ind w:left="101" w:right="158"/>
      </w:pPr>
    </w:p>
    <w:p w14:paraId="2A375104" w14:textId="49EA6FFF" w:rsidR="004703BF" w:rsidRPr="004703BF" w:rsidRDefault="004703BF" w:rsidP="004703BF">
      <w:pPr>
        <w:pStyle w:val="BodyText"/>
        <w:ind w:left="101" w:right="158"/>
      </w:pPr>
      <w:r>
        <w:t>FAILURE TO SUBMIT SAMPLE IN COMPLETE ACCORDANCE WITH THE ABOVE REQUIREMENTS MAY RESULT IN THE BID BEING CLASSIFIED AS NON-RESPONSIVE AND NOT ACCEPTED.</w:t>
      </w:r>
    </w:p>
    <w:p w14:paraId="75F7F653" w14:textId="3FFA0D34" w:rsidR="001871DD" w:rsidRPr="00B1507F" w:rsidRDefault="00B1507F">
      <w:pPr>
        <w:pStyle w:val="Heading1"/>
        <w:numPr>
          <w:ilvl w:val="0"/>
          <w:numId w:val="1"/>
        </w:numPr>
        <w:tabs>
          <w:tab w:val="left" w:pos="460"/>
        </w:tabs>
        <w:spacing w:before="202"/>
        <w:rPr>
          <w:u w:val="single"/>
        </w:rPr>
      </w:pPr>
      <w:r>
        <w:rPr>
          <w:spacing w:val="-2"/>
          <w:u w:val="single"/>
        </w:rPr>
        <w:t>PRE-PRODUCTION CONFERENCE</w:t>
      </w:r>
    </w:p>
    <w:p w14:paraId="76D958EE" w14:textId="6505434B" w:rsidR="00B1507F" w:rsidRDefault="00B1507F" w:rsidP="00B1507F">
      <w:pPr>
        <w:pStyle w:val="Heading1"/>
        <w:tabs>
          <w:tab w:val="left" w:pos="460"/>
        </w:tabs>
        <w:spacing w:before="202"/>
        <w:ind w:left="100" w:firstLine="0"/>
        <w:rPr>
          <w:b w:val="0"/>
        </w:rPr>
      </w:pPr>
      <w:r>
        <w:rPr>
          <w:b w:val="0"/>
        </w:rPr>
        <w:t xml:space="preserve">A pre-production conference, within 14 calendar days after purchase order award, shall be held between the awarded </w:t>
      </w:r>
      <w:r w:rsidR="00015D7E">
        <w:rPr>
          <w:b w:val="0"/>
        </w:rPr>
        <w:t>B</w:t>
      </w:r>
      <w:r>
        <w:rPr>
          <w:b w:val="0"/>
        </w:rPr>
        <w:t>idder and at least one (1) Military Department personnel.  Within seven (7) calendar days,</w:t>
      </w:r>
      <w:r w:rsidR="00015D7E">
        <w:rPr>
          <w:b w:val="0"/>
        </w:rPr>
        <w:t xml:space="preserve"> after purchase order award, </w:t>
      </w:r>
      <w:r>
        <w:rPr>
          <w:b w:val="0"/>
        </w:rPr>
        <w:t xml:space="preserve">the Military Department shall contact the awarded bidder to schedule the pre-production conference, at a specified location or via teleconference.  </w:t>
      </w:r>
    </w:p>
    <w:p w14:paraId="2AD7C2AE" w14:textId="516196A0" w:rsidR="00DF3273" w:rsidRDefault="00B1507F" w:rsidP="00B1507F">
      <w:pPr>
        <w:pStyle w:val="Heading1"/>
        <w:tabs>
          <w:tab w:val="left" w:pos="460"/>
        </w:tabs>
        <w:spacing w:before="202"/>
        <w:ind w:left="100" w:firstLine="0"/>
        <w:rPr>
          <w:b w:val="0"/>
        </w:rPr>
      </w:pPr>
      <w:r>
        <w:rPr>
          <w:b w:val="0"/>
        </w:rPr>
        <w:t xml:space="preserve">This conference shall be held prior to the start of any production.  The purpose of this meeting is to review the specifications, clarify questions, pre-production samples overview, and share contract information.  </w:t>
      </w:r>
    </w:p>
    <w:p w14:paraId="27DC5DF4" w14:textId="77777777" w:rsidR="00DF3273" w:rsidRDefault="00DF3273">
      <w:pPr>
        <w:rPr>
          <w:bCs/>
          <w:sz w:val="24"/>
          <w:szCs w:val="24"/>
        </w:rPr>
      </w:pPr>
      <w:r>
        <w:rPr>
          <w:b/>
        </w:rPr>
        <w:br w:type="page"/>
      </w:r>
    </w:p>
    <w:p w14:paraId="43405E65" w14:textId="60092093" w:rsidR="00B1507F" w:rsidRDefault="00B1507F" w:rsidP="00B1507F">
      <w:pPr>
        <w:pStyle w:val="Heading1"/>
        <w:numPr>
          <w:ilvl w:val="0"/>
          <w:numId w:val="1"/>
        </w:numPr>
        <w:tabs>
          <w:tab w:val="left" w:pos="460"/>
        </w:tabs>
        <w:spacing w:before="202"/>
        <w:rPr>
          <w:u w:val="single"/>
        </w:rPr>
      </w:pPr>
      <w:r>
        <w:rPr>
          <w:u w:val="single"/>
        </w:rPr>
        <w:lastRenderedPageBreak/>
        <w:t>PRE-PRODUCTION SAMPLES</w:t>
      </w:r>
    </w:p>
    <w:p w14:paraId="2D15F497" w14:textId="6393BC87" w:rsidR="00B1507F" w:rsidRDefault="00B1507F" w:rsidP="00B1507F">
      <w:pPr>
        <w:pStyle w:val="BodyText"/>
        <w:spacing w:before="199"/>
        <w:ind w:right="162"/>
      </w:pPr>
      <w:r>
        <w:t xml:space="preserve">The awarded bidder shall provide two (2) pre-production samples of each (T-Shirt, shorts, sweatshirts, and sweatpants) to the Military Department for inspection and approval prior to full production of the items.  </w:t>
      </w:r>
    </w:p>
    <w:p w14:paraId="59339505" w14:textId="1459CCC3" w:rsidR="00B1507F" w:rsidRDefault="00B1507F" w:rsidP="00B1507F">
      <w:pPr>
        <w:pStyle w:val="BodyText"/>
        <w:spacing w:before="199"/>
        <w:ind w:right="162"/>
      </w:pPr>
      <w:r>
        <w:t xml:space="preserve">The awarded </w:t>
      </w:r>
      <w:r w:rsidR="00015D7E">
        <w:t>B</w:t>
      </w:r>
      <w:r>
        <w:t xml:space="preserve">idder must not commence with production of the items until the awarded </w:t>
      </w:r>
      <w:r w:rsidR="00015D7E">
        <w:t>B</w:t>
      </w:r>
      <w:r>
        <w:t xml:space="preserve">idder has received notification from the Military Department that the samples are acceptable.  Any production of items before sample acceptance will be at the sole risk of the awarded </w:t>
      </w:r>
      <w:r w:rsidR="00015D7E">
        <w:t>B</w:t>
      </w:r>
      <w:r>
        <w:t>idder.</w:t>
      </w:r>
    </w:p>
    <w:p w14:paraId="12C1378F" w14:textId="6C9A2E07" w:rsidR="00B1507F" w:rsidRDefault="00B1507F" w:rsidP="00B1507F">
      <w:pPr>
        <w:pStyle w:val="BodyText"/>
        <w:spacing w:before="199"/>
        <w:ind w:right="162"/>
        <w:rPr>
          <w:u w:val="single"/>
        </w:rPr>
      </w:pPr>
      <w:r>
        <w:rPr>
          <w:u w:val="single"/>
        </w:rPr>
        <w:t>Military Department Personnel Contact:</w:t>
      </w:r>
    </w:p>
    <w:p w14:paraId="71E4AD8A" w14:textId="77777777" w:rsidR="00B1507F" w:rsidRDefault="00B1507F" w:rsidP="00B1507F">
      <w:pPr>
        <w:pStyle w:val="BodyText"/>
        <w:ind w:left="101" w:right="158"/>
        <w:rPr>
          <w:u w:val="single"/>
        </w:rPr>
      </w:pPr>
    </w:p>
    <w:p w14:paraId="664B47FD" w14:textId="2F966FB4" w:rsidR="00B1507F" w:rsidRPr="00B1507F" w:rsidRDefault="001B2E0D" w:rsidP="00B1507F">
      <w:pPr>
        <w:pStyle w:val="BodyText"/>
        <w:ind w:left="101" w:right="158"/>
      </w:pPr>
      <w:r>
        <w:t>MSG</w:t>
      </w:r>
      <w:r w:rsidR="00B1507F" w:rsidRPr="00B1507F">
        <w:t xml:space="preserve"> Sarahy Barrera</w:t>
      </w:r>
    </w:p>
    <w:p w14:paraId="31E83263" w14:textId="5F58C014" w:rsidR="00B1507F" w:rsidRPr="00B1507F" w:rsidRDefault="00B1507F" w:rsidP="00B1507F">
      <w:pPr>
        <w:pStyle w:val="BodyText"/>
        <w:ind w:left="101" w:right="158"/>
      </w:pPr>
      <w:r w:rsidRPr="00B1507F">
        <w:t>Office: (805)782-6764</w:t>
      </w:r>
    </w:p>
    <w:p w14:paraId="6ACD979B" w14:textId="786B04EF" w:rsidR="00B1507F" w:rsidRDefault="000A3514" w:rsidP="00B1507F">
      <w:pPr>
        <w:pStyle w:val="BodyText"/>
        <w:ind w:left="101" w:right="158"/>
      </w:pPr>
      <w:hyperlink r:id="rId7" w:history="1">
        <w:r w:rsidRPr="003A18B0">
          <w:rPr>
            <w:rStyle w:val="Hyperlink"/>
          </w:rPr>
          <w:t>Sarahy.barrera@cmd.ca.gov</w:t>
        </w:r>
      </w:hyperlink>
    </w:p>
    <w:p w14:paraId="123AA627" w14:textId="77777777" w:rsidR="000A3514" w:rsidRDefault="000A3514" w:rsidP="00B1507F">
      <w:pPr>
        <w:pStyle w:val="BodyText"/>
        <w:ind w:left="101" w:right="158"/>
      </w:pPr>
    </w:p>
    <w:p w14:paraId="4A568591" w14:textId="4658D7F7" w:rsidR="00B1507F" w:rsidRPr="004E1966" w:rsidRDefault="00B1507F">
      <w:pPr>
        <w:pStyle w:val="Heading1"/>
        <w:numPr>
          <w:ilvl w:val="0"/>
          <w:numId w:val="1"/>
        </w:numPr>
        <w:tabs>
          <w:tab w:val="left" w:pos="460"/>
        </w:tabs>
        <w:spacing w:before="202"/>
        <w:rPr>
          <w:u w:val="single"/>
        </w:rPr>
      </w:pPr>
      <w:r>
        <w:rPr>
          <w:u w:val="single"/>
        </w:rPr>
        <w:t>WORKMANSHIP</w:t>
      </w:r>
    </w:p>
    <w:p w14:paraId="44B1BF38" w14:textId="1040D1F4" w:rsidR="001871DD" w:rsidRDefault="004703BF">
      <w:pPr>
        <w:pStyle w:val="BodyText"/>
        <w:spacing w:before="199"/>
        <w:ind w:right="162"/>
      </w:pPr>
      <w:r>
        <w:t>Delivered uniforms shall be free from defects that will affect their appearance or serviceability</w:t>
      </w:r>
      <w:r w:rsidR="00646FA9">
        <w:t>.</w:t>
      </w:r>
      <w:r>
        <w:t xml:space="preserve"> </w:t>
      </w:r>
      <w:r w:rsidR="00646FA9">
        <w:t xml:space="preserve"> E</w:t>
      </w:r>
      <w:r>
        <w:t xml:space="preserve">xamples of some of these defects are holes, cuts, tears, spots, stains, objectionable odor, twisting/puckering, thread ends not removed, </w:t>
      </w:r>
      <w:r w:rsidR="00646FA9">
        <w:t>or any other defects</w:t>
      </w:r>
      <w:r>
        <w:t>.</w:t>
      </w:r>
      <w:r w:rsidR="00520964">
        <w:t xml:space="preserve">  Any changes and variations in materials or fabric during the contract period would need prior approval from the Military Department.  </w:t>
      </w:r>
    </w:p>
    <w:p w14:paraId="48212B0C" w14:textId="5D290DA8" w:rsidR="00520964" w:rsidRDefault="004703BF">
      <w:pPr>
        <w:pStyle w:val="BodyText"/>
        <w:spacing w:before="199"/>
        <w:ind w:right="162"/>
      </w:pPr>
      <w:r>
        <w:t>As required in the bid, pre-production samples(s) will be submitted to the CA Cadet Corps for review and approval prior to commen</w:t>
      </w:r>
      <w:r w:rsidR="00646FA9">
        <w:t>c</w:t>
      </w:r>
      <w:r>
        <w:t>ing full production.  These approved pre-production sample</w:t>
      </w:r>
      <w:r w:rsidR="00015D7E">
        <w:t>s</w:t>
      </w:r>
      <w:r>
        <w:t xml:space="preserve"> will then serve as the standard and will be used as reference to compare material and workmanship quality of delivered products.</w:t>
      </w:r>
    </w:p>
    <w:p w14:paraId="390BE6ED" w14:textId="14CD8BDA" w:rsidR="001871DD" w:rsidRPr="004E1966" w:rsidRDefault="00B1507F">
      <w:pPr>
        <w:pStyle w:val="Heading1"/>
        <w:numPr>
          <w:ilvl w:val="0"/>
          <w:numId w:val="1"/>
        </w:numPr>
        <w:tabs>
          <w:tab w:val="left" w:pos="460"/>
        </w:tabs>
        <w:rPr>
          <w:u w:val="single"/>
        </w:rPr>
      </w:pPr>
      <w:r>
        <w:rPr>
          <w:u w:val="single"/>
        </w:rPr>
        <w:t>BIDDERS EXPERIENCE INFORMATION</w:t>
      </w:r>
    </w:p>
    <w:p w14:paraId="18A6D948" w14:textId="2BD2249A" w:rsidR="001871DD" w:rsidRDefault="00B1507F">
      <w:pPr>
        <w:pStyle w:val="BodyText"/>
        <w:spacing w:before="200"/>
        <w:ind w:right="162"/>
      </w:pPr>
      <w:r>
        <w:t xml:space="preserve">The </w:t>
      </w:r>
      <w:r w:rsidR="00015D7E">
        <w:t>B</w:t>
      </w:r>
      <w:r>
        <w:t xml:space="preserve">idder shall be able to demonstrate a history and expertise in the sale/manufacturing of products similar to the requested items and have been in business continuously for a minimum of five (5) years prior to bid. </w:t>
      </w:r>
    </w:p>
    <w:p w14:paraId="69522916" w14:textId="02C43B92" w:rsidR="005C5472" w:rsidRDefault="00B1507F">
      <w:pPr>
        <w:pStyle w:val="BodyText"/>
        <w:spacing w:before="200"/>
        <w:ind w:right="162"/>
      </w:pPr>
      <w:r>
        <w:t>Bidder’s number of years in business: ______________</w:t>
      </w:r>
    </w:p>
    <w:p w14:paraId="3616E541" w14:textId="502C0353" w:rsidR="008A5D70" w:rsidRDefault="00B1507F" w:rsidP="008A5D70">
      <w:pPr>
        <w:pStyle w:val="Heading1"/>
        <w:numPr>
          <w:ilvl w:val="0"/>
          <w:numId w:val="1"/>
        </w:numPr>
        <w:tabs>
          <w:tab w:val="left" w:pos="460"/>
        </w:tabs>
        <w:rPr>
          <w:u w:val="single"/>
        </w:rPr>
      </w:pPr>
      <w:r>
        <w:rPr>
          <w:u w:val="single"/>
        </w:rPr>
        <w:t>MANUFACTU</w:t>
      </w:r>
      <w:r w:rsidR="008A5D70">
        <w:rPr>
          <w:u w:val="single"/>
        </w:rPr>
        <w:t>RER EXPERIENCE INFORMATION</w:t>
      </w:r>
    </w:p>
    <w:p w14:paraId="0D5707A9" w14:textId="77777777" w:rsidR="008A5D70" w:rsidRDefault="008A5D70" w:rsidP="008A5D70">
      <w:pPr>
        <w:pStyle w:val="BodyText"/>
        <w:spacing w:before="200"/>
        <w:ind w:right="523" w:hanging="1"/>
      </w:pPr>
      <w:r>
        <w:t>The</w:t>
      </w:r>
      <w:r>
        <w:rPr>
          <w:spacing w:val="-2"/>
        </w:rPr>
        <w:t xml:space="preserve"> </w:t>
      </w:r>
      <w:r>
        <w:t>manufacturer(s) shall be able to demonstrate a history and expertise in the manufacturing of products similar to the requested items and have been in business continuously for a minimum of five (5) years prior to bid.</w:t>
      </w:r>
    </w:p>
    <w:p w14:paraId="5ECD941E" w14:textId="77777777" w:rsidR="008A5D70" w:rsidRDefault="008A5D70" w:rsidP="008A5D70">
      <w:pPr>
        <w:pStyle w:val="BodyText"/>
        <w:ind w:left="101" w:right="518"/>
        <w:jc w:val="both"/>
      </w:pPr>
    </w:p>
    <w:p w14:paraId="0FB825CF" w14:textId="77777777" w:rsidR="008A5D70" w:rsidRDefault="008A5D70" w:rsidP="008A5D70">
      <w:pPr>
        <w:pStyle w:val="BodyText"/>
        <w:ind w:left="101" w:right="518"/>
        <w:jc w:val="both"/>
      </w:pPr>
      <w:r>
        <w:t>Manufacturer Name: ________________________ # of years in business: _____</w:t>
      </w:r>
    </w:p>
    <w:p w14:paraId="268F20AF" w14:textId="77777777" w:rsidR="008A5D70" w:rsidRDefault="008A5D70" w:rsidP="008A5D70">
      <w:pPr>
        <w:pStyle w:val="BodyText"/>
        <w:ind w:left="101" w:right="518"/>
        <w:jc w:val="both"/>
      </w:pPr>
      <w:r>
        <w:t>Manufacturer Name: ________________________ # of years in business: _____</w:t>
      </w:r>
    </w:p>
    <w:p w14:paraId="5BE5B30A" w14:textId="77777777" w:rsidR="008A5D70" w:rsidRDefault="008A5D70" w:rsidP="008A5D70">
      <w:pPr>
        <w:pStyle w:val="BodyText"/>
        <w:ind w:left="101" w:right="518"/>
        <w:jc w:val="both"/>
      </w:pPr>
      <w:r>
        <w:t>Manufacturer Name: ________________________ # of years in business: _____</w:t>
      </w:r>
    </w:p>
    <w:p w14:paraId="16125BD4" w14:textId="77777777" w:rsidR="008A5D70" w:rsidRDefault="008A5D70" w:rsidP="008A5D70">
      <w:pPr>
        <w:pStyle w:val="BodyText"/>
        <w:ind w:left="101" w:right="518"/>
        <w:jc w:val="both"/>
      </w:pPr>
      <w:r>
        <w:t>Manufacturer Name: ________________________ # of years in business: _____</w:t>
      </w:r>
    </w:p>
    <w:p w14:paraId="43885DFF" w14:textId="5DB4FBA8" w:rsidR="008A5D70" w:rsidRPr="008A5D70" w:rsidRDefault="008A5D70" w:rsidP="008A5D70">
      <w:pPr>
        <w:pStyle w:val="BodyText"/>
        <w:spacing w:before="200"/>
        <w:ind w:right="523" w:hanging="1"/>
      </w:pPr>
      <w:r>
        <w:lastRenderedPageBreak/>
        <w:t xml:space="preserve">The manufacturer(s) must follow a Quality Assurance / Quality Control Program in their manufacturing process.  The bidder shall provide a copy of the documentation of such programs for each manufacturer used with the bid response.  </w:t>
      </w:r>
    </w:p>
    <w:p w14:paraId="17FFB246" w14:textId="1598EC9E" w:rsidR="008A5D70" w:rsidRPr="008A5D70" w:rsidRDefault="008A5D70" w:rsidP="008A5D70">
      <w:pPr>
        <w:pStyle w:val="Heading1"/>
        <w:numPr>
          <w:ilvl w:val="0"/>
          <w:numId w:val="1"/>
        </w:numPr>
        <w:tabs>
          <w:tab w:val="left" w:pos="460"/>
        </w:tabs>
        <w:rPr>
          <w:u w:val="single"/>
        </w:rPr>
      </w:pPr>
      <w:r>
        <w:rPr>
          <w:u w:val="single"/>
        </w:rPr>
        <w:t>CUSTOMER REFERENCES</w:t>
      </w:r>
    </w:p>
    <w:p w14:paraId="60C6F425" w14:textId="703501A5" w:rsidR="008A5D70" w:rsidRDefault="008A5D70" w:rsidP="008A5D70">
      <w:pPr>
        <w:pStyle w:val="BodyText"/>
        <w:spacing w:before="200"/>
        <w:ind w:right="523" w:hanging="1"/>
      </w:pPr>
      <w:r>
        <w:t xml:space="preserve">Bidders shall provide a minimum of three (3) references from (3) different contracts.  </w:t>
      </w:r>
    </w:p>
    <w:p w14:paraId="3E3A3AA3" w14:textId="1B904797" w:rsidR="008A5D70" w:rsidRDefault="00015D7E" w:rsidP="008A5D70">
      <w:pPr>
        <w:pStyle w:val="BodyText"/>
        <w:spacing w:before="200"/>
        <w:ind w:right="523" w:hanging="1"/>
      </w:pPr>
      <w:r>
        <w:t xml:space="preserve">Bidder </w:t>
      </w:r>
      <w:r w:rsidR="008A5D70">
        <w:t xml:space="preserve">reference shall be provided on, </w:t>
      </w:r>
      <w:r w:rsidR="005C5472">
        <w:t xml:space="preserve">Bidders </w:t>
      </w:r>
      <w:r w:rsidR="008A5D70">
        <w:t>Reference Form</w:t>
      </w:r>
      <w:r w:rsidR="005C5472">
        <w:t xml:space="preserve"> – Attachment 6</w:t>
      </w:r>
      <w:r w:rsidR="008A5D70">
        <w:t>.  Each customer reference shall:</w:t>
      </w:r>
    </w:p>
    <w:p w14:paraId="2A99A5A1" w14:textId="77777777" w:rsidR="008A5D70" w:rsidRDefault="008A5D70" w:rsidP="00646FA9">
      <w:pPr>
        <w:pStyle w:val="BodyText"/>
        <w:ind w:left="101" w:right="518"/>
      </w:pPr>
    </w:p>
    <w:p w14:paraId="3687D54B" w14:textId="6155B914" w:rsidR="008A5D70" w:rsidRDefault="008A5D70" w:rsidP="008A5D70">
      <w:pPr>
        <w:pStyle w:val="BodyText"/>
        <w:numPr>
          <w:ilvl w:val="0"/>
          <w:numId w:val="2"/>
        </w:numPr>
        <w:ind w:left="821" w:right="518"/>
      </w:pPr>
      <w:r>
        <w:t>Be for work performed within the last five (5) years</w:t>
      </w:r>
    </w:p>
    <w:p w14:paraId="30AA0FFB" w14:textId="4D14EE0C" w:rsidR="008A5D70" w:rsidRDefault="008A5D70" w:rsidP="008A5D70">
      <w:pPr>
        <w:pStyle w:val="BodyText"/>
        <w:numPr>
          <w:ilvl w:val="0"/>
          <w:numId w:val="2"/>
        </w:numPr>
        <w:ind w:left="821" w:right="518"/>
      </w:pPr>
      <w:r>
        <w:t>Have similar scope of work (must be for sale and manufacturing of custom printing clothing items)</w:t>
      </w:r>
    </w:p>
    <w:p w14:paraId="36FD1D2C" w14:textId="584A83D7" w:rsidR="008A5D70" w:rsidRDefault="008A5D70" w:rsidP="008A5D70">
      <w:pPr>
        <w:pStyle w:val="BodyText"/>
        <w:spacing w:before="200"/>
        <w:ind w:right="523"/>
      </w:pPr>
      <w:r>
        <w:t xml:space="preserve">Each </w:t>
      </w:r>
      <w:r w:rsidR="00015D7E">
        <w:t>Bidder Reference Form</w:t>
      </w:r>
      <w:r>
        <w:t xml:space="preserve"> has eleven (11) questions that address key areas needed to meet the State’s needs and each question will be rated by the customer by providing a rating of 1 to 5. </w:t>
      </w:r>
    </w:p>
    <w:p w14:paraId="195044D7" w14:textId="7C77B7FF" w:rsidR="008A5D70" w:rsidRDefault="00015D7E" w:rsidP="008A5D70">
      <w:pPr>
        <w:pStyle w:val="BodyText"/>
        <w:spacing w:before="200"/>
        <w:ind w:right="523"/>
      </w:pPr>
      <w:r>
        <w:t>Bidders</w:t>
      </w:r>
      <w:r w:rsidR="008A5D70">
        <w:t xml:space="preserve"> must fully complete, </w:t>
      </w:r>
      <w:r w:rsidR="005C5472">
        <w:t>Bidder Reference Form</w:t>
      </w:r>
      <w:r w:rsidR="008A5D70">
        <w:t>, and return</w:t>
      </w:r>
      <w:r w:rsidR="00646FA9">
        <w:t xml:space="preserve"> the</w:t>
      </w:r>
      <w:r w:rsidR="008A5D70">
        <w:t xml:space="preserve"> form directly to the Bidder.  The Bidder must then submit the completed </w:t>
      </w:r>
      <w:r w:rsidR="005C5472">
        <w:t>Bidder Reference Form</w:t>
      </w:r>
      <w:r w:rsidR="008A5D70">
        <w:t xml:space="preserve"> with the bid.  Only the </w:t>
      </w:r>
      <w:r w:rsidR="005C5472">
        <w:t>Bidder Reference Form</w:t>
      </w:r>
      <w:r w:rsidR="008A5D70">
        <w:t xml:space="preserve"> from this procurement will be accepted.  </w:t>
      </w:r>
    </w:p>
    <w:p w14:paraId="5344A8C2" w14:textId="54D302E2" w:rsidR="00DF3273" w:rsidRDefault="008A5D70" w:rsidP="008A5D70">
      <w:pPr>
        <w:pStyle w:val="BodyText"/>
        <w:spacing w:before="200"/>
        <w:ind w:right="523"/>
      </w:pPr>
      <w:r>
        <w:t xml:space="preserve">The State reserves the right to verify any </w:t>
      </w:r>
      <w:r w:rsidR="00646FA9">
        <w:t xml:space="preserve">and </w:t>
      </w:r>
      <w:r>
        <w:t xml:space="preserve">all references.  If the reference cannot be contacted, your bid may be deemed non-responsive.  </w:t>
      </w:r>
    </w:p>
    <w:p w14:paraId="15C45387" w14:textId="4F99AA83" w:rsidR="00B90AD8" w:rsidRDefault="009C1566" w:rsidP="00B90AD8">
      <w:pPr>
        <w:pStyle w:val="ListParagraph"/>
        <w:numPr>
          <w:ilvl w:val="0"/>
          <w:numId w:val="1"/>
        </w:numPr>
        <w:tabs>
          <w:tab w:val="left" w:pos="1025"/>
        </w:tabs>
        <w:rPr>
          <w:b/>
          <w:bCs/>
          <w:sz w:val="24"/>
          <w:szCs w:val="24"/>
          <w:u w:val="single"/>
        </w:rPr>
      </w:pPr>
      <w:r w:rsidRPr="009C1566">
        <w:rPr>
          <w:b/>
          <w:bCs/>
          <w:sz w:val="24"/>
          <w:szCs w:val="24"/>
          <w:u w:val="single"/>
        </w:rPr>
        <w:t>D</w:t>
      </w:r>
      <w:r w:rsidR="00B90AD8">
        <w:rPr>
          <w:b/>
          <w:bCs/>
          <w:sz w:val="24"/>
          <w:szCs w:val="24"/>
          <w:u w:val="single"/>
        </w:rPr>
        <w:t>ISTRIBUTION PLAN</w:t>
      </w:r>
    </w:p>
    <w:p w14:paraId="552F3629" w14:textId="77777777" w:rsidR="00B90AD8" w:rsidRPr="00B90AD8" w:rsidRDefault="00B90AD8" w:rsidP="00B90AD8">
      <w:pPr>
        <w:pStyle w:val="ListParagraph"/>
        <w:tabs>
          <w:tab w:val="left" w:pos="1025"/>
        </w:tabs>
        <w:spacing w:before="0"/>
        <w:ind w:left="461" w:firstLine="0"/>
        <w:rPr>
          <w:b/>
          <w:bCs/>
          <w:sz w:val="24"/>
          <w:szCs w:val="24"/>
          <w:u w:val="single"/>
        </w:rPr>
      </w:pPr>
    </w:p>
    <w:p w14:paraId="134333A4" w14:textId="1657AEF7" w:rsidR="00B90AD8" w:rsidRPr="00B90AD8" w:rsidRDefault="00B90AD8" w:rsidP="00B90AD8">
      <w:pPr>
        <w:widowControl/>
        <w:adjustRightInd w:val="0"/>
        <w:ind w:left="100"/>
        <w:rPr>
          <w:rFonts w:eastAsiaTheme="minorHAnsi"/>
          <w:sz w:val="24"/>
          <w:szCs w:val="24"/>
        </w:rPr>
      </w:pPr>
      <w:r w:rsidRPr="00B90AD8">
        <w:rPr>
          <w:bCs/>
          <w:sz w:val="24"/>
          <w:szCs w:val="24"/>
        </w:rPr>
        <w:t xml:space="preserve">Bidders are requested to </w:t>
      </w:r>
      <w:r w:rsidRPr="00B90AD8">
        <w:rPr>
          <w:rFonts w:eastAsiaTheme="minorHAnsi"/>
          <w:sz w:val="24"/>
          <w:szCs w:val="24"/>
        </w:rPr>
        <w:t>submit a Distribution Plan with their bid response. The Distribution Plan should be the bidder's written plan for distribution of the products. The plan must clearly show distribution from the manufacturer(s) to the end user(s), including all points in between specific to this resulting contract only, and the role that you as the contractor of record will play in the distribution. This plan should clearly identify all parties, including any subcontractor, Disabled Veteran Business Enterprises (DVBE) and/or Small Business (SB) participants, involved in the execution of this contract and their responsibilities.</w:t>
      </w:r>
    </w:p>
    <w:p w14:paraId="3CDFECC2" w14:textId="77777777" w:rsidR="00B90AD8" w:rsidRPr="00B90AD8" w:rsidRDefault="00B90AD8" w:rsidP="00B90AD8">
      <w:pPr>
        <w:widowControl/>
        <w:adjustRightInd w:val="0"/>
        <w:ind w:left="100"/>
        <w:rPr>
          <w:rFonts w:eastAsiaTheme="minorHAnsi"/>
          <w:sz w:val="24"/>
          <w:szCs w:val="24"/>
        </w:rPr>
      </w:pPr>
    </w:p>
    <w:p w14:paraId="3A08ACD7" w14:textId="7BA762D1" w:rsidR="00015D7E" w:rsidRDefault="00B90AD8" w:rsidP="00B90AD8">
      <w:pPr>
        <w:widowControl/>
        <w:adjustRightInd w:val="0"/>
        <w:ind w:left="100"/>
        <w:rPr>
          <w:rFonts w:eastAsiaTheme="minorHAnsi"/>
          <w:sz w:val="24"/>
          <w:szCs w:val="24"/>
        </w:rPr>
      </w:pPr>
      <w:r w:rsidRPr="00B90AD8">
        <w:rPr>
          <w:rFonts w:eastAsiaTheme="minorHAnsi"/>
          <w:sz w:val="24"/>
          <w:szCs w:val="24"/>
        </w:rPr>
        <w:t>At the State's option prior to award, bidders may be required to submit additional written clarifying information.  Failure to submit the requested documentation may result in your bid being considered non-responsive.</w:t>
      </w:r>
    </w:p>
    <w:p w14:paraId="5F86DE44" w14:textId="77777777" w:rsidR="00015D7E" w:rsidRDefault="00015D7E">
      <w:pPr>
        <w:rPr>
          <w:rFonts w:eastAsiaTheme="minorHAnsi"/>
          <w:sz w:val="24"/>
          <w:szCs w:val="24"/>
        </w:rPr>
      </w:pPr>
      <w:r>
        <w:rPr>
          <w:rFonts w:eastAsiaTheme="minorHAnsi"/>
          <w:sz w:val="24"/>
          <w:szCs w:val="24"/>
        </w:rPr>
        <w:br w:type="page"/>
      </w:r>
    </w:p>
    <w:p w14:paraId="35F7DB14" w14:textId="4EC8B669" w:rsidR="00B90AD8" w:rsidRPr="009C1566" w:rsidRDefault="00B90AD8" w:rsidP="009C1566">
      <w:pPr>
        <w:pStyle w:val="ListParagraph"/>
        <w:numPr>
          <w:ilvl w:val="0"/>
          <w:numId w:val="1"/>
        </w:numPr>
        <w:tabs>
          <w:tab w:val="left" w:pos="1025"/>
        </w:tabs>
        <w:rPr>
          <w:b/>
          <w:bCs/>
          <w:sz w:val="24"/>
          <w:szCs w:val="24"/>
          <w:u w:val="single"/>
        </w:rPr>
      </w:pPr>
      <w:r>
        <w:rPr>
          <w:b/>
          <w:bCs/>
          <w:sz w:val="24"/>
          <w:szCs w:val="24"/>
          <w:u w:val="single"/>
        </w:rPr>
        <w:lastRenderedPageBreak/>
        <w:t>DELIVERY INSTRUCTIONS</w:t>
      </w:r>
    </w:p>
    <w:p w14:paraId="33EB4FFC" w14:textId="656D4796" w:rsidR="00CA0C93" w:rsidRDefault="00CA0C93" w:rsidP="00CA0C93">
      <w:pPr>
        <w:pStyle w:val="BodyText"/>
        <w:spacing w:before="199"/>
        <w:ind w:right="162"/>
      </w:pPr>
      <w:r>
        <w:t xml:space="preserve">Delivery </w:t>
      </w:r>
      <w:r w:rsidR="00B90AD8">
        <w:t xml:space="preserve">is to be completed in full on or before </w:t>
      </w:r>
      <w:r w:rsidR="001B2E0D" w:rsidRPr="001B2E0D">
        <w:t>120 days after receipt of purchase order</w:t>
      </w:r>
      <w:r w:rsidR="00B90AD8">
        <w:t>.</w:t>
      </w:r>
    </w:p>
    <w:p w14:paraId="2900E665" w14:textId="557E7E32" w:rsidR="00B90AD8" w:rsidRDefault="00B90AD8" w:rsidP="00CA0C93">
      <w:pPr>
        <w:pStyle w:val="BodyText"/>
        <w:spacing w:before="199"/>
        <w:ind w:right="162"/>
      </w:pPr>
      <w:r>
        <w:t xml:space="preserve">Contractor shall coordinate and provide 72 hours notification of delivery to the Military Department contact person specified on the purchase order.  </w:t>
      </w:r>
    </w:p>
    <w:p w14:paraId="075F42F1" w14:textId="498B37BA" w:rsidR="001871DD" w:rsidRDefault="00B90AD8">
      <w:pPr>
        <w:pStyle w:val="BodyText"/>
        <w:spacing w:before="120"/>
        <w:ind w:right="256"/>
      </w:pPr>
      <w:r>
        <w:t xml:space="preserve">Deliveries may be made to locations inside secure institutional grounds that require prior clearances to be made for delivery drivers.  Security clearance procedures may vary from facility to facility.  The Contractor will be responsible for contacting the Military Department contact person specified on the Purchase Order for security clearance procedures, hours of operation for deliveries and service, dress code, and other rules of delivery.  </w:t>
      </w:r>
    </w:p>
    <w:p w14:paraId="7D762099" w14:textId="77777777" w:rsidR="00015D7E" w:rsidRDefault="00015D7E" w:rsidP="00015D7E">
      <w:pPr>
        <w:pStyle w:val="BodyText"/>
        <w:spacing w:before="120"/>
        <w:ind w:right="256"/>
      </w:pPr>
      <w:r>
        <w:t>Acceptance of delivery of any material shall not release the contractor/manufacturer from liability for faulty design, workmanship, or materials appearing even after final payment has been made.</w:t>
      </w:r>
    </w:p>
    <w:p w14:paraId="4F7959C8" w14:textId="77777777" w:rsidR="00015D7E" w:rsidRDefault="00015D7E" w:rsidP="00646FA9">
      <w:pPr>
        <w:pStyle w:val="BodyText"/>
        <w:ind w:left="101" w:right="259"/>
      </w:pPr>
    </w:p>
    <w:p w14:paraId="5C44F6F0" w14:textId="77777777" w:rsidR="00CA0C93" w:rsidRDefault="005B7C39" w:rsidP="00B90AD8">
      <w:pPr>
        <w:widowControl/>
        <w:tabs>
          <w:tab w:val="left" w:pos="180"/>
          <w:tab w:val="left" w:pos="360"/>
        </w:tabs>
        <w:ind w:left="100"/>
        <w:jc w:val="both"/>
      </w:pPr>
      <w:r>
        <w:t>Note: In accordance with General Provisions 15, entitled “Delivery,” the Contractor shall strictly adhere to the delivery terms and completion schedule as specified in this</w:t>
      </w:r>
      <w:r>
        <w:rPr>
          <w:spacing w:val="-3"/>
        </w:rPr>
        <w:t xml:space="preserve"> </w:t>
      </w:r>
      <w:r>
        <w:t>solicitation.</w:t>
      </w:r>
      <w:r>
        <w:rPr>
          <w:spacing w:val="-2"/>
        </w:rPr>
        <w:t xml:space="preserve"> </w:t>
      </w:r>
      <w:r>
        <w:t>Failure</w:t>
      </w:r>
      <w:r>
        <w:rPr>
          <w:spacing w:val="-4"/>
        </w:rPr>
        <w:t xml:space="preserve"> </w:t>
      </w:r>
      <w:r>
        <w:t>to</w:t>
      </w:r>
      <w:r>
        <w:rPr>
          <w:spacing w:val="-2"/>
        </w:rPr>
        <w:t xml:space="preserve"> </w:t>
      </w:r>
      <w:r>
        <w:t>comply</w:t>
      </w:r>
      <w:r>
        <w:rPr>
          <w:spacing w:val="-3"/>
        </w:rPr>
        <w:t xml:space="preserve"> </w:t>
      </w:r>
      <w:r>
        <w:t>with</w:t>
      </w:r>
      <w:r>
        <w:rPr>
          <w:spacing w:val="-2"/>
        </w:rPr>
        <w:t xml:space="preserve"> </w:t>
      </w:r>
      <w:r>
        <w:t>the</w:t>
      </w:r>
      <w:r>
        <w:rPr>
          <w:spacing w:val="-2"/>
        </w:rPr>
        <w:t xml:space="preserve"> </w:t>
      </w:r>
      <w:r>
        <w:t>delivery</w:t>
      </w:r>
      <w:r>
        <w:rPr>
          <w:spacing w:val="-3"/>
        </w:rPr>
        <w:t xml:space="preserve"> </w:t>
      </w:r>
      <w:r>
        <w:t>requirements,</w:t>
      </w:r>
      <w:r>
        <w:rPr>
          <w:spacing w:val="-2"/>
        </w:rPr>
        <w:t xml:space="preserve"> </w:t>
      </w:r>
      <w:r>
        <w:t>as</w:t>
      </w:r>
      <w:r>
        <w:rPr>
          <w:spacing w:val="-8"/>
        </w:rPr>
        <w:t xml:space="preserve"> </w:t>
      </w:r>
      <w:r>
        <w:t>stated,</w:t>
      </w:r>
      <w:r>
        <w:rPr>
          <w:spacing w:val="-5"/>
        </w:rPr>
        <w:t xml:space="preserve"> </w:t>
      </w:r>
      <w:r>
        <w:t>may</w:t>
      </w:r>
      <w:r>
        <w:rPr>
          <w:spacing w:val="-5"/>
        </w:rPr>
        <w:t xml:space="preserve"> </w:t>
      </w:r>
      <w:r>
        <w:t>be considered a breach of contract and subject the Contractor to General Provisions 26, entitled “Rights and Remedies of the State for Default.”</w:t>
      </w:r>
    </w:p>
    <w:p w14:paraId="24DFDFAF" w14:textId="77777777" w:rsidR="00CA0C93" w:rsidRDefault="00CA0C93" w:rsidP="00CA0C93">
      <w:pPr>
        <w:widowControl/>
        <w:tabs>
          <w:tab w:val="left" w:pos="180"/>
          <w:tab w:val="left" w:pos="360"/>
        </w:tabs>
        <w:jc w:val="both"/>
      </w:pPr>
    </w:p>
    <w:p w14:paraId="49419AFA" w14:textId="388290DC" w:rsidR="00CA0C93" w:rsidRPr="00CA0C93" w:rsidRDefault="00CA0C93" w:rsidP="00646FA9">
      <w:pPr>
        <w:pStyle w:val="ListParagraph"/>
        <w:widowControl/>
        <w:numPr>
          <w:ilvl w:val="0"/>
          <w:numId w:val="1"/>
        </w:numPr>
        <w:tabs>
          <w:tab w:val="left" w:pos="180"/>
          <w:tab w:val="left" w:pos="360"/>
        </w:tabs>
        <w:spacing w:before="0"/>
        <w:ind w:left="461"/>
        <w:rPr>
          <w:rFonts w:eastAsia="Times New Roman"/>
          <w:b/>
          <w:bCs/>
          <w:sz w:val="24"/>
          <w:szCs w:val="24"/>
          <w:u w:val="single"/>
        </w:rPr>
      </w:pPr>
      <w:bookmarkStart w:id="1" w:name="_Hlk195703360"/>
      <w:r w:rsidRPr="00CA0C93">
        <w:rPr>
          <w:rFonts w:eastAsia="Times New Roman"/>
          <w:b/>
          <w:bCs/>
          <w:sz w:val="24"/>
          <w:szCs w:val="24"/>
          <w:u w:val="single"/>
        </w:rPr>
        <w:t>PARTIAL DELIVERIES</w:t>
      </w:r>
    </w:p>
    <w:p w14:paraId="74E332B2" w14:textId="77777777" w:rsidR="00CA0C93" w:rsidRPr="00BF4285" w:rsidRDefault="00CA0C93" w:rsidP="00CA0C93">
      <w:pPr>
        <w:widowControl/>
        <w:tabs>
          <w:tab w:val="left" w:pos="180"/>
          <w:tab w:val="left" w:pos="360"/>
        </w:tabs>
        <w:jc w:val="both"/>
        <w:rPr>
          <w:rFonts w:eastAsia="Times New Roman"/>
          <w:b/>
          <w:bCs/>
          <w:sz w:val="24"/>
          <w:szCs w:val="24"/>
        </w:rPr>
      </w:pPr>
    </w:p>
    <w:p w14:paraId="72F70DE7" w14:textId="47A7FABE" w:rsidR="00DF3273" w:rsidRDefault="00CA0C93" w:rsidP="00B90AD8">
      <w:pPr>
        <w:widowControl/>
        <w:tabs>
          <w:tab w:val="left" w:pos="180"/>
          <w:tab w:val="left" w:pos="360"/>
        </w:tabs>
        <w:ind w:left="100"/>
        <w:jc w:val="both"/>
        <w:rPr>
          <w:rFonts w:eastAsia="Times New Roman"/>
          <w:sz w:val="24"/>
          <w:szCs w:val="24"/>
        </w:rPr>
      </w:pPr>
      <w:r w:rsidRPr="008A1A94">
        <w:rPr>
          <w:rFonts w:eastAsia="Times New Roman"/>
          <w:sz w:val="24"/>
          <w:szCs w:val="24"/>
        </w:rPr>
        <w:t>Partial deliveries will be accepted, and partial payments will also be allowed after receipt, inspection</w:t>
      </w:r>
      <w:r>
        <w:rPr>
          <w:rFonts w:eastAsia="Times New Roman"/>
          <w:sz w:val="24"/>
          <w:szCs w:val="24"/>
        </w:rPr>
        <w:t>,</w:t>
      </w:r>
      <w:r w:rsidRPr="008A1A94">
        <w:rPr>
          <w:rFonts w:eastAsia="Times New Roman"/>
          <w:sz w:val="24"/>
          <w:szCs w:val="24"/>
        </w:rPr>
        <w:t xml:space="preserve"> and acceptance of goods by </w:t>
      </w:r>
      <w:r w:rsidR="00B90AD8">
        <w:rPr>
          <w:rFonts w:eastAsia="Times New Roman"/>
          <w:sz w:val="24"/>
          <w:szCs w:val="24"/>
        </w:rPr>
        <w:t>the Military Department</w:t>
      </w:r>
      <w:r>
        <w:rPr>
          <w:rFonts w:eastAsia="Times New Roman"/>
          <w:sz w:val="24"/>
          <w:szCs w:val="24"/>
        </w:rPr>
        <w:t>.</w:t>
      </w:r>
    </w:p>
    <w:p w14:paraId="124B1CC6" w14:textId="4EEB996E" w:rsidR="00DF3273" w:rsidRDefault="00DF3273">
      <w:pPr>
        <w:rPr>
          <w:rFonts w:eastAsia="Times New Roman"/>
          <w:sz w:val="24"/>
          <w:szCs w:val="24"/>
        </w:rPr>
      </w:pPr>
    </w:p>
    <w:p w14:paraId="1B1DC4A6" w14:textId="0E5043B5" w:rsidR="00651D83" w:rsidRPr="00CA0C93" w:rsidRDefault="00B90AD8" w:rsidP="00CA0C93">
      <w:pPr>
        <w:pStyle w:val="ListParagraph"/>
        <w:widowControl/>
        <w:numPr>
          <w:ilvl w:val="0"/>
          <w:numId w:val="1"/>
        </w:numPr>
        <w:tabs>
          <w:tab w:val="left" w:pos="180"/>
          <w:tab w:val="left" w:pos="360"/>
        </w:tabs>
        <w:jc w:val="both"/>
        <w:rPr>
          <w:rFonts w:eastAsia="Times New Roman"/>
          <w:b/>
          <w:bCs/>
          <w:sz w:val="24"/>
          <w:szCs w:val="24"/>
          <w:u w:val="single"/>
        </w:rPr>
      </w:pPr>
      <w:bookmarkStart w:id="2" w:name="_Hlk138421612"/>
      <w:bookmarkStart w:id="3" w:name="_Hlk138332564"/>
      <w:bookmarkStart w:id="4" w:name="PROGRESSPAYMENTS"/>
      <w:bookmarkStart w:id="5" w:name="_Hlk134512681"/>
      <w:bookmarkStart w:id="6" w:name="_Hlk136613637"/>
      <w:bookmarkEnd w:id="1"/>
      <w:r>
        <w:rPr>
          <w:rFonts w:eastAsia="Times New Roman"/>
          <w:b/>
          <w:bCs/>
          <w:sz w:val="24"/>
          <w:szCs w:val="24"/>
          <w:u w:val="single"/>
        </w:rPr>
        <w:t>BILLING INFORMATION</w:t>
      </w:r>
    </w:p>
    <w:p w14:paraId="600DC1EF" w14:textId="77777777" w:rsidR="00651D83" w:rsidRPr="00FA435E" w:rsidRDefault="00651D83" w:rsidP="00651D83">
      <w:pPr>
        <w:widowControl/>
        <w:tabs>
          <w:tab w:val="left" w:pos="180"/>
          <w:tab w:val="left" w:pos="360"/>
        </w:tabs>
        <w:jc w:val="both"/>
        <w:rPr>
          <w:rFonts w:eastAsia="Times New Roman"/>
          <w:b/>
          <w:bCs/>
          <w:sz w:val="24"/>
          <w:szCs w:val="24"/>
          <w:u w:val="single"/>
        </w:rPr>
      </w:pPr>
    </w:p>
    <w:p w14:paraId="75F6E126" w14:textId="66263486" w:rsidR="00651D83" w:rsidRDefault="00B90AD8" w:rsidP="00B90AD8">
      <w:pPr>
        <w:widowControl/>
        <w:ind w:left="100"/>
        <w:jc w:val="both"/>
        <w:rPr>
          <w:rFonts w:eastAsia="Times New Roman"/>
          <w:sz w:val="24"/>
          <w:szCs w:val="24"/>
        </w:rPr>
      </w:pPr>
      <w:bookmarkStart w:id="7" w:name="_Hlk138070497"/>
      <w:bookmarkEnd w:id="2"/>
      <w:r>
        <w:rPr>
          <w:rFonts w:eastAsia="Times New Roman"/>
          <w:sz w:val="24"/>
          <w:szCs w:val="24"/>
        </w:rPr>
        <w:t xml:space="preserve">Invoices shall include the Agreement Number and be submitted </w:t>
      </w:r>
      <w:r w:rsidR="00646FA9">
        <w:rPr>
          <w:rFonts w:eastAsia="Times New Roman"/>
          <w:sz w:val="24"/>
          <w:szCs w:val="24"/>
        </w:rPr>
        <w:t>in</w:t>
      </w:r>
      <w:r>
        <w:rPr>
          <w:rFonts w:eastAsia="Times New Roman"/>
          <w:sz w:val="24"/>
          <w:szCs w:val="24"/>
        </w:rPr>
        <w:t xml:space="preserve"> triplicate </w:t>
      </w:r>
      <w:r w:rsidR="00751E9F">
        <w:rPr>
          <w:rFonts w:eastAsia="Times New Roman"/>
          <w:sz w:val="24"/>
          <w:szCs w:val="24"/>
        </w:rPr>
        <w:t>to:</w:t>
      </w:r>
    </w:p>
    <w:p w14:paraId="77CEBCE1" w14:textId="75F200EE" w:rsidR="00B90AD8" w:rsidRDefault="00B90AD8" w:rsidP="00B90AD8">
      <w:pPr>
        <w:widowControl/>
        <w:ind w:left="100"/>
        <w:jc w:val="both"/>
        <w:rPr>
          <w:rFonts w:eastAsia="Times New Roman"/>
          <w:sz w:val="24"/>
          <w:szCs w:val="24"/>
        </w:rPr>
      </w:pPr>
    </w:p>
    <w:p w14:paraId="601A9741" w14:textId="05F46AA3" w:rsidR="00B90AD8" w:rsidRDefault="00B90AD8" w:rsidP="00B90AD8">
      <w:pPr>
        <w:widowControl/>
        <w:ind w:left="100"/>
        <w:jc w:val="both"/>
        <w:rPr>
          <w:rFonts w:eastAsia="Times New Roman"/>
          <w:sz w:val="24"/>
          <w:szCs w:val="24"/>
        </w:rPr>
      </w:pPr>
      <w:r>
        <w:rPr>
          <w:rFonts w:eastAsia="Times New Roman"/>
          <w:sz w:val="24"/>
          <w:szCs w:val="24"/>
        </w:rPr>
        <w:t xml:space="preserve">Military Department </w:t>
      </w:r>
    </w:p>
    <w:p w14:paraId="0CAB901D" w14:textId="21E1C8C0" w:rsidR="00B90AD8" w:rsidRDefault="00B90AD8" w:rsidP="00B90AD8">
      <w:pPr>
        <w:widowControl/>
        <w:ind w:left="100"/>
        <w:jc w:val="both"/>
        <w:rPr>
          <w:rFonts w:eastAsia="Times New Roman"/>
          <w:sz w:val="24"/>
          <w:szCs w:val="24"/>
        </w:rPr>
      </w:pPr>
      <w:r>
        <w:rPr>
          <w:rFonts w:eastAsia="Times New Roman"/>
          <w:sz w:val="24"/>
          <w:szCs w:val="24"/>
        </w:rPr>
        <w:t>ATTN: Box 43, Accounts Payable</w:t>
      </w:r>
    </w:p>
    <w:p w14:paraId="6DDF2366" w14:textId="516BDC31" w:rsidR="00B90AD8" w:rsidRDefault="00B90AD8" w:rsidP="00B90AD8">
      <w:pPr>
        <w:widowControl/>
        <w:ind w:left="100"/>
        <w:jc w:val="both"/>
        <w:rPr>
          <w:rFonts w:eastAsia="Times New Roman"/>
          <w:sz w:val="24"/>
          <w:szCs w:val="24"/>
        </w:rPr>
      </w:pPr>
      <w:r>
        <w:rPr>
          <w:rFonts w:eastAsia="Times New Roman"/>
          <w:sz w:val="24"/>
          <w:szCs w:val="24"/>
        </w:rPr>
        <w:t>10601 Bear Hollow Drive</w:t>
      </w:r>
    </w:p>
    <w:p w14:paraId="40AB0571" w14:textId="27B8AF3E" w:rsidR="00D15D2C" w:rsidRDefault="00B90AD8" w:rsidP="00541395">
      <w:pPr>
        <w:widowControl/>
        <w:ind w:left="100"/>
        <w:jc w:val="both"/>
        <w:rPr>
          <w:rFonts w:eastAsia="Times New Roman"/>
          <w:sz w:val="24"/>
          <w:szCs w:val="24"/>
        </w:rPr>
      </w:pPr>
      <w:r>
        <w:rPr>
          <w:rFonts w:eastAsia="Times New Roman"/>
          <w:sz w:val="24"/>
          <w:szCs w:val="24"/>
        </w:rPr>
        <w:t>Rancho Cordova, CA 95670</w:t>
      </w:r>
      <w:bookmarkEnd w:id="3"/>
      <w:bookmarkEnd w:id="7"/>
      <w:bookmarkEnd w:id="4"/>
      <w:bookmarkEnd w:id="5"/>
      <w:bookmarkEnd w:id="0"/>
      <w:bookmarkEnd w:id="6"/>
    </w:p>
    <w:p w14:paraId="09FDA8A0" w14:textId="77777777" w:rsidR="00DF3273" w:rsidRPr="00CA0C93" w:rsidRDefault="00DF3273" w:rsidP="00541395">
      <w:pPr>
        <w:widowControl/>
        <w:ind w:left="100"/>
        <w:jc w:val="both"/>
        <w:rPr>
          <w:rFonts w:eastAsia="Times New Roman"/>
          <w:sz w:val="24"/>
          <w:szCs w:val="24"/>
        </w:rPr>
      </w:pPr>
    </w:p>
    <w:sectPr w:rsidR="00DF3273" w:rsidRPr="00CA0C93" w:rsidSect="00B90AD8">
      <w:headerReference w:type="default" r:id="rId8"/>
      <w:footerReference w:type="default" r:id="rId9"/>
      <w:pgSz w:w="12240" w:h="15840"/>
      <w:pgMar w:top="1440" w:right="1440" w:bottom="1440" w:left="1440" w:header="206" w:footer="47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81853C" w14:textId="77777777" w:rsidR="0069393D" w:rsidRDefault="0069393D">
      <w:r>
        <w:separator/>
      </w:r>
    </w:p>
  </w:endnote>
  <w:endnote w:type="continuationSeparator" w:id="0">
    <w:p w14:paraId="1E269D56" w14:textId="77777777" w:rsidR="0069393D" w:rsidRDefault="006939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7E532B" w14:textId="1297082C" w:rsidR="001871DD" w:rsidRDefault="006C6F31">
    <w:pPr>
      <w:pStyle w:val="BodyText"/>
      <w:spacing w:line="14" w:lineRule="auto"/>
      <w:ind w:left="0"/>
      <w:rPr>
        <w:sz w:val="20"/>
      </w:rPr>
    </w:pPr>
    <w:r>
      <w:rPr>
        <w:noProof/>
      </w:rPr>
      <mc:AlternateContent>
        <mc:Choice Requires="wps">
          <w:drawing>
            <wp:anchor distT="0" distB="0" distL="114300" distR="114300" simplePos="0" relativeHeight="487539200" behindDoc="1" locked="0" layoutInCell="1" allowOverlap="1" wp14:anchorId="06459B0D" wp14:editId="1ADBD144">
              <wp:simplePos x="0" y="0"/>
              <wp:positionH relativeFrom="page">
                <wp:posOffset>3810000</wp:posOffset>
              </wp:positionH>
              <wp:positionV relativeFrom="page">
                <wp:posOffset>9563100</wp:posOffset>
              </wp:positionV>
              <wp:extent cx="561975" cy="239395"/>
              <wp:effectExtent l="0" t="0" r="9525" b="8255"/>
              <wp:wrapNone/>
              <wp:docPr id="1224814226"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239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A7DD16" w14:textId="77777777" w:rsidR="001871DD" w:rsidRDefault="005B7C39">
                          <w:pPr>
                            <w:spacing w:before="13"/>
                            <w:ind w:left="60"/>
                          </w:pPr>
                          <w:r>
                            <w:fldChar w:fldCharType="begin"/>
                          </w:r>
                          <w: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459B0D" id="_x0000_t202" coordsize="21600,21600" o:spt="202" path="m,l,21600r21600,l21600,xe">
              <v:stroke joinstyle="miter"/>
              <v:path gradientshapeok="t" o:connecttype="rect"/>
            </v:shapetype>
            <v:shape id="docshape3" o:spid="_x0000_s1028" type="#_x0000_t202" style="position:absolute;margin-left:300pt;margin-top:753pt;width:44.25pt;height:18.85pt;z-index:-15777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" filled="f" stroked="f">
              <v:textbox inset="0,0,0,0">
                <w:txbxContent>
                  <w:p w14:paraId="5DA7DD16" w14:textId="77777777" w:rsidR="001871DD" w:rsidRDefault="005B7C39">
                    <w:pPr>
                      <w:spacing w:before="13"/>
                      <w:ind w:left="60"/>
                    </w:pPr>
                    <w:r>
                      <w:fldChar w:fldCharType="begin"/>
                    </w:r>
                    <w:r>
                      <w:instrText xml:space="preserve"> PAGE </w:instrText>
                    </w:r>
                    <w:r>
                      <w:fldChar w:fldCharType="separate"/>
                    </w:r>
                    <w:r>
                      <w:t>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0C41CD" w14:textId="77777777" w:rsidR="0069393D" w:rsidRDefault="0069393D">
      <w:r>
        <w:separator/>
      </w:r>
    </w:p>
  </w:footnote>
  <w:footnote w:type="continuationSeparator" w:id="0">
    <w:p w14:paraId="499D36A1" w14:textId="77777777" w:rsidR="0069393D" w:rsidRDefault="006939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22DE5" w14:textId="77777777" w:rsidR="006E6FF3" w:rsidRDefault="006E6FF3" w:rsidP="006E6FF3">
    <w:pPr>
      <w:pStyle w:val="Header"/>
      <w:jc w:val="right"/>
      <w:rPr>
        <w:sz w:val="24"/>
        <w:szCs w:val="24"/>
      </w:rPr>
    </w:pPr>
  </w:p>
  <w:p w14:paraId="42696149" w14:textId="57F3E1EA" w:rsidR="000A3514" w:rsidRDefault="000A3514" w:rsidP="000A3514">
    <w:pPr>
      <w:pStyle w:val="Header"/>
      <w:jc w:val="right"/>
      <w:rPr>
        <w:sz w:val="24"/>
        <w:szCs w:val="24"/>
      </w:rPr>
    </w:pPr>
    <w:r>
      <w:rPr>
        <w:sz w:val="24"/>
        <w:szCs w:val="24"/>
      </w:rPr>
      <w:t xml:space="preserve">Physical Training Uniforms </w:t>
    </w:r>
  </w:p>
  <w:p w14:paraId="5FC5F586" w14:textId="77777777" w:rsidR="000A3514" w:rsidRDefault="000A3514" w:rsidP="000A3514">
    <w:pPr>
      <w:pStyle w:val="Header"/>
      <w:jc w:val="right"/>
      <w:rPr>
        <w:sz w:val="24"/>
        <w:szCs w:val="24"/>
      </w:rPr>
    </w:pPr>
    <w:r>
      <w:rPr>
        <w:sz w:val="24"/>
        <w:szCs w:val="24"/>
      </w:rPr>
      <w:t>AR</w:t>
    </w:r>
  </w:p>
  <w:p w14:paraId="486904E0" w14:textId="694B7662" w:rsidR="000A3514" w:rsidRDefault="000A3514" w:rsidP="000A3514">
    <w:pPr>
      <w:pStyle w:val="Header"/>
      <w:jc w:val="right"/>
      <w:rPr>
        <w:sz w:val="24"/>
        <w:szCs w:val="24"/>
      </w:rPr>
    </w:pPr>
    <w:r>
      <w:rPr>
        <w:sz w:val="24"/>
        <w:szCs w:val="24"/>
      </w:rPr>
      <w:t>BU 8940 Event ID 00000</w:t>
    </w:r>
    <w:r w:rsidR="00C00D6E">
      <w:rPr>
        <w:sz w:val="24"/>
        <w:szCs w:val="24"/>
      </w:rPr>
      <w:t>35163</w:t>
    </w:r>
  </w:p>
  <w:p w14:paraId="7FECCE20" w14:textId="77777777" w:rsidR="000A3514" w:rsidRDefault="000A3514" w:rsidP="000A3514">
    <w:pPr>
      <w:pStyle w:val="Header"/>
      <w:jc w:val="right"/>
      <w:rPr>
        <w:sz w:val="24"/>
        <w:szCs w:val="24"/>
      </w:rPr>
    </w:pPr>
    <w:r w:rsidRPr="005015A2">
      <w:rPr>
        <w:sz w:val="24"/>
        <w:szCs w:val="24"/>
      </w:rPr>
      <w:t xml:space="preserve">Attachment </w:t>
    </w:r>
    <w:r>
      <w:rPr>
        <w:sz w:val="24"/>
        <w:szCs w:val="24"/>
      </w:rPr>
      <w:t>2</w:t>
    </w:r>
  </w:p>
  <w:p w14:paraId="47802B6B" w14:textId="1AAC55A4" w:rsidR="001871DD" w:rsidRDefault="006C6F31">
    <w:pPr>
      <w:pStyle w:val="BodyText"/>
      <w:spacing w:line="14" w:lineRule="auto"/>
      <w:ind w:left="0"/>
      <w:rPr>
        <w:sz w:val="20"/>
      </w:rPr>
    </w:pPr>
    <w:r>
      <w:rPr>
        <w:noProof/>
      </w:rPr>
      <mc:AlternateContent>
        <mc:Choice Requires="wps">
          <w:drawing>
            <wp:anchor distT="0" distB="0" distL="114300" distR="114300" simplePos="0" relativeHeight="487538688" behindDoc="1" locked="0" layoutInCell="1" allowOverlap="1" wp14:anchorId="789BA63E" wp14:editId="47F4F01D">
              <wp:simplePos x="0" y="0"/>
              <wp:positionH relativeFrom="page">
                <wp:posOffset>2527935</wp:posOffset>
              </wp:positionH>
              <wp:positionV relativeFrom="page">
                <wp:posOffset>118110</wp:posOffset>
              </wp:positionV>
              <wp:extent cx="1973580" cy="663575"/>
              <wp:effectExtent l="0" t="0" r="0" b="0"/>
              <wp:wrapNone/>
              <wp:docPr id="2127798328"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3580" cy="663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EB8964" w14:textId="3B44B2F1" w:rsidR="001871DD" w:rsidRDefault="001871DD">
                          <w:pPr>
                            <w:spacing w:line="252" w:lineRule="exact"/>
                            <w:ind w:left="16" w:right="16"/>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9BA63E" id="_x0000_t202" coordsize="21600,21600" o:spt="202" path="m,l,21600r21600,l21600,xe">
              <v:stroke joinstyle="miter"/>
              <v:path gradientshapeok="t" o:connecttype="rect"/>
            </v:shapetype>
            <v:shape id="docshape2" o:spid="_x0000_s1027" type="#_x0000_t202" style="position:absolute;margin-left:199.05pt;margin-top:9.3pt;width:155.4pt;height:52.25pt;z-index:-15777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" filled="f" stroked="f">
              <v:textbox inset="0,0,0,0">
                <w:txbxContent>
                  <w:p w14:paraId="77EB8964" w14:textId="3B44B2F1" w:rsidR="001871DD" w:rsidRDefault="001871DD">
                    <w:pPr>
                      <w:spacing w:line="252" w:lineRule="exact"/>
                      <w:ind w:left="16" w:right="16"/>
                      <w:jc w:val="cente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0E06C3"/>
    <w:multiLevelType w:val="hybridMultilevel"/>
    <w:tmpl w:val="1F7C59F4"/>
    <w:lvl w:ilvl="0" w:tplc="04090001">
      <w:start w:val="1"/>
      <w:numFmt w:val="bullet"/>
      <w:lvlText w:val=""/>
      <w:lvlJc w:val="left"/>
      <w:pPr>
        <w:ind w:left="819" w:hanging="360"/>
      </w:pPr>
      <w:rPr>
        <w:rFonts w:ascii="Symbol" w:hAnsi="Symbol" w:hint="default"/>
      </w:rPr>
    </w:lvl>
    <w:lvl w:ilvl="1" w:tplc="04090003" w:tentative="1">
      <w:start w:val="1"/>
      <w:numFmt w:val="bullet"/>
      <w:lvlText w:val="o"/>
      <w:lvlJc w:val="left"/>
      <w:pPr>
        <w:ind w:left="1539" w:hanging="360"/>
      </w:pPr>
      <w:rPr>
        <w:rFonts w:ascii="Courier New" w:hAnsi="Courier New" w:cs="Courier New" w:hint="default"/>
      </w:rPr>
    </w:lvl>
    <w:lvl w:ilvl="2" w:tplc="04090005" w:tentative="1">
      <w:start w:val="1"/>
      <w:numFmt w:val="bullet"/>
      <w:lvlText w:val=""/>
      <w:lvlJc w:val="left"/>
      <w:pPr>
        <w:ind w:left="2259" w:hanging="360"/>
      </w:pPr>
      <w:rPr>
        <w:rFonts w:ascii="Wingdings" w:hAnsi="Wingdings" w:hint="default"/>
      </w:rPr>
    </w:lvl>
    <w:lvl w:ilvl="3" w:tplc="04090001" w:tentative="1">
      <w:start w:val="1"/>
      <w:numFmt w:val="bullet"/>
      <w:lvlText w:val=""/>
      <w:lvlJc w:val="left"/>
      <w:pPr>
        <w:ind w:left="2979" w:hanging="360"/>
      </w:pPr>
      <w:rPr>
        <w:rFonts w:ascii="Symbol" w:hAnsi="Symbol" w:hint="default"/>
      </w:rPr>
    </w:lvl>
    <w:lvl w:ilvl="4" w:tplc="04090003" w:tentative="1">
      <w:start w:val="1"/>
      <w:numFmt w:val="bullet"/>
      <w:lvlText w:val="o"/>
      <w:lvlJc w:val="left"/>
      <w:pPr>
        <w:ind w:left="3699" w:hanging="360"/>
      </w:pPr>
      <w:rPr>
        <w:rFonts w:ascii="Courier New" w:hAnsi="Courier New" w:cs="Courier New" w:hint="default"/>
      </w:rPr>
    </w:lvl>
    <w:lvl w:ilvl="5" w:tplc="04090005" w:tentative="1">
      <w:start w:val="1"/>
      <w:numFmt w:val="bullet"/>
      <w:lvlText w:val=""/>
      <w:lvlJc w:val="left"/>
      <w:pPr>
        <w:ind w:left="4419" w:hanging="360"/>
      </w:pPr>
      <w:rPr>
        <w:rFonts w:ascii="Wingdings" w:hAnsi="Wingdings" w:hint="default"/>
      </w:rPr>
    </w:lvl>
    <w:lvl w:ilvl="6" w:tplc="04090001" w:tentative="1">
      <w:start w:val="1"/>
      <w:numFmt w:val="bullet"/>
      <w:lvlText w:val=""/>
      <w:lvlJc w:val="left"/>
      <w:pPr>
        <w:ind w:left="5139" w:hanging="360"/>
      </w:pPr>
      <w:rPr>
        <w:rFonts w:ascii="Symbol" w:hAnsi="Symbol" w:hint="default"/>
      </w:rPr>
    </w:lvl>
    <w:lvl w:ilvl="7" w:tplc="04090003" w:tentative="1">
      <w:start w:val="1"/>
      <w:numFmt w:val="bullet"/>
      <w:lvlText w:val="o"/>
      <w:lvlJc w:val="left"/>
      <w:pPr>
        <w:ind w:left="5859" w:hanging="360"/>
      </w:pPr>
      <w:rPr>
        <w:rFonts w:ascii="Courier New" w:hAnsi="Courier New" w:cs="Courier New" w:hint="default"/>
      </w:rPr>
    </w:lvl>
    <w:lvl w:ilvl="8" w:tplc="04090005" w:tentative="1">
      <w:start w:val="1"/>
      <w:numFmt w:val="bullet"/>
      <w:lvlText w:val=""/>
      <w:lvlJc w:val="left"/>
      <w:pPr>
        <w:ind w:left="6579" w:hanging="360"/>
      </w:pPr>
      <w:rPr>
        <w:rFonts w:ascii="Wingdings" w:hAnsi="Wingdings" w:hint="default"/>
      </w:rPr>
    </w:lvl>
  </w:abstractNum>
  <w:abstractNum w:abstractNumId="1" w15:restartNumberingAfterBreak="0">
    <w:nsid w:val="725745EC"/>
    <w:multiLevelType w:val="hybridMultilevel"/>
    <w:tmpl w:val="6C00A16A"/>
    <w:lvl w:ilvl="0" w:tplc="09428618">
      <w:start w:val="1"/>
      <w:numFmt w:val="decimal"/>
      <w:lvlText w:val="%1."/>
      <w:lvlJc w:val="left"/>
      <w:pPr>
        <w:ind w:left="460" w:hanging="360"/>
      </w:pPr>
      <w:rPr>
        <w:rFonts w:ascii="Arial" w:eastAsia="Arial" w:hAnsi="Arial" w:cs="Arial" w:hint="default"/>
        <w:b/>
        <w:bCs/>
        <w:i w:val="0"/>
        <w:iCs w:val="0"/>
        <w:w w:val="100"/>
        <w:sz w:val="24"/>
        <w:szCs w:val="24"/>
        <w:lang w:val="en-US" w:eastAsia="en-US" w:bidi="ar-SA"/>
      </w:rPr>
    </w:lvl>
    <w:lvl w:ilvl="1" w:tplc="CF66FF9A">
      <w:numFmt w:val="bullet"/>
      <w:lvlText w:val="•"/>
      <w:lvlJc w:val="left"/>
      <w:pPr>
        <w:ind w:left="1332" w:hanging="360"/>
      </w:pPr>
      <w:rPr>
        <w:rFonts w:hint="default"/>
        <w:lang w:val="en-US" w:eastAsia="en-US" w:bidi="ar-SA"/>
      </w:rPr>
    </w:lvl>
    <w:lvl w:ilvl="2" w:tplc="41721288">
      <w:numFmt w:val="bullet"/>
      <w:lvlText w:val="•"/>
      <w:lvlJc w:val="left"/>
      <w:pPr>
        <w:ind w:left="2204" w:hanging="360"/>
      </w:pPr>
      <w:rPr>
        <w:rFonts w:hint="default"/>
        <w:lang w:val="en-US" w:eastAsia="en-US" w:bidi="ar-SA"/>
      </w:rPr>
    </w:lvl>
    <w:lvl w:ilvl="3" w:tplc="4724953C">
      <w:numFmt w:val="bullet"/>
      <w:lvlText w:val="•"/>
      <w:lvlJc w:val="left"/>
      <w:pPr>
        <w:ind w:left="3076" w:hanging="360"/>
      </w:pPr>
      <w:rPr>
        <w:rFonts w:hint="default"/>
        <w:lang w:val="en-US" w:eastAsia="en-US" w:bidi="ar-SA"/>
      </w:rPr>
    </w:lvl>
    <w:lvl w:ilvl="4" w:tplc="B9604F10">
      <w:numFmt w:val="bullet"/>
      <w:lvlText w:val="•"/>
      <w:lvlJc w:val="left"/>
      <w:pPr>
        <w:ind w:left="3948" w:hanging="360"/>
      </w:pPr>
      <w:rPr>
        <w:rFonts w:hint="default"/>
        <w:lang w:val="en-US" w:eastAsia="en-US" w:bidi="ar-SA"/>
      </w:rPr>
    </w:lvl>
    <w:lvl w:ilvl="5" w:tplc="B344DFB4">
      <w:numFmt w:val="bullet"/>
      <w:lvlText w:val="•"/>
      <w:lvlJc w:val="left"/>
      <w:pPr>
        <w:ind w:left="4820" w:hanging="360"/>
      </w:pPr>
      <w:rPr>
        <w:rFonts w:hint="default"/>
        <w:lang w:val="en-US" w:eastAsia="en-US" w:bidi="ar-SA"/>
      </w:rPr>
    </w:lvl>
    <w:lvl w:ilvl="6" w:tplc="806AEB02">
      <w:numFmt w:val="bullet"/>
      <w:lvlText w:val="•"/>
      <w:lvlJc w:val="left"/>
      <w:pPr>
        <w:ind w:left="5692" w:hanging="360"/>
      </w:pPr>
      <w:rPr>
        <w:rFonts w:hint="default"/>
        <w:lang w:val="en-US" w:eastAsia="en-US" w:bidi="ar-SA"/>
      </w:rPr>
    </w:lvl>
    <w:lvl w:ilvl="7" w:tplc="6C7C742A">
      <w:numFmt w:val="bullet"/>
      <w:lvlText w:val="•"/>
      <w:lvlJc w:val="left"/>
      <w:pPr>
        <w:ind w:left="6564" w:hanging="360"/>
      </w:pPr>
      <w:rPr>
        <w:rFonts w:hint="default"/>
        <w:lang w:val="en-US" w:eastAsia="en-US" w:bidi="ar-SA"/>
      </w:rPr>
    </w:lvl>
    <w:lvl w:ilvl="8" w:tplc="E45ADF90">
      <w:numFmt w:val="bullet"/>
      <w:lvlText w:val="•"/>
      <w:lvlJc w:val="left"/>
      <w:pPr>
        <w:ind w:left="7436" w:hanging="360"/>
      </w:pPr>
      <w:rPr>
        <w:rFonts w:hint="default"/>
        <w:lang w:val="en-US" w:eastAsia="en-US" w:bidi="ar-SA"/>
      </w:rPr>
    </w:lvl>
  </w:abstractNum>
  <w:num w:numId="1" w16cid:durableId="373307298">
    <w:abstractNumId w:val="1"/>
  </w:num>
  <w:num w:numId="2" w16cid:durableId="16649721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1DD"/>
    <w:rsid w:val="00015D7E"/>
    <w:rsid w:val="0004151E"/>
    <w:rsid w:val="000A3514"/>
    <w:rsid w:val="000F16EA"/>
    <w:rsid w:val="000F7EA2"/>
    <w:rsid w:val="0014511F"/>
    <w:rsid w:val="00176802"/>
    <w:rsid w:val="001871DD"/>
    <w:rsid w:val="001A0FC7"/>
    <w:rsid w:val="001A6C5F"/>
    <w:rsid w:val="001B2E0D"/>
    <w:rsid w:val="001C58BA"/>
    <w:rsid w:val="001E22F2"/>
    <w:rsid w:val="001F50E1"/>
    <w:rsid w:val="00233798"/>
    <w:rsid w:val="002479EE"/>
    <w:rsid w:val="00292D9E"/>
    <w:rsid w:val="00342574"/>
    <w:rsid w:val="0038074C"/>
    <w:rsid w:val="003A7BE1"/>
    <w:rsid w:val="00412494"/>
    <w:rsid w:val="0044517E"/>
    <w:rsid w:val="00462D65"/>
    <w:rsid w:val="004703BF"/>
    <w:rsid w:val="004E1966"/>
    <w:rsid w:val="004E358E"/>
    <w:rsid w:val="00520964"/>
    <w:rsid w:val="00541395"/>
    <w:rsid w:val="005868C3"/>
    <w:rsid w:val="005B7C39"/>
    <w:rsid w:val="005C5472"/>
    <w:rsid w:val="00610283"/>
    <w:rsid w:val="00646FA9"/>
    <w:rsid w:val="00651D83"/>
    <w:rsid w:val="0069393D"/>
    <w:rsid w:val="00693D54"/>
    <w:rsid w:val="006C6F31"/>
    <w:rsid w:val="006E6FF3"/>
    <w:rsid w:val="00712A99"/>
    <w:rsid w:val="00751E9F"/>
    <w:rsid w:val="00762FF8"/>
    <w:rsid w:val="007C1496"/>
    <w:rsid w:val="007F05CF"/>
    <w:rsid w:val="008A473F"/>
    <w:rsid w:val="008A5D70"/>
    <w:rsid w:val="009C1566"/>
    <w:rsid w:val="009F5443"/>
    <w:rsid w:val="00A751C7"/>
    <w:rsid w:val="00A923D6"/>
    <w:rsid w:val="00AC0643"/>
    <w:rsid w:val="00B102B7"/>
    <w:rsid w:val="00B1507F"/>
    <w:rsid w:val="00B40B07"/>
    <w:rsid w:val="00B90AD8"/>
    <w:rsid w:val="00BA157E"/>
    <w:rsid w:val="00BC63BF"/>
    <w:rsid w:val="00BD06BB"/>
    <w:rsid w:val="00C00D6E"/>
    <w:rsid w:val="00C141CE"/>
    <w:rsid w:val="00C368A9"/>
    <w:rsid w:val="00C52753"/>
    <w:rsid w:val="00CA0C93"/>
    <w:rsid w:val="00CF3F0E"/>
    <w:rsid w:val="00D15D2C"/>
    <w:rsid w:val="00D77A75"/>
    <w:rsid w:val="00DF3273"/>
    <w:rsid w:val="00E34006"/>
    <w:rsid w:val="00E8750D"/>
    <w:rsid w:val="00ED2C20"/>
    <w:rsid w:val="00F80F8E"/>
    <w:rsid w:val="00FE1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127B4A3"/>
  <w15:docId w15:val="{7B7F79B3-35AD-4994-BBB6-1A510EF58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201"/>
      <w:ind w:left="460" w:hanging="36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00"/>
    </w:pPr>
    <w:rPr>
      <w:sz w:val="24"/>
      <w:szCs w:val="24"/>
    </w:rPr>
  </w:style>
  <w:style w:type="paragraph" w:styleId="Title">
    <w:name w:val="Title"/>
    <w:basedOn w:val="Normal"/>
    <w:uiPriority w:val="10"/>
    <w:qFormat/>
    <w:pPr>
      <w:ind w:left="2153" w:right="2480"/>
      <w:jc w:val="center"/>
    </w:pPr>
    <w:rPr>
      <w:b/>
      <w:bCs/>
      <w:sz w:val="28"/>
      <w:szCs w:val="28"/>
    </w:rPr>
  </w:style>
  <w:style w:type="paragraph" w:styleId="ListParagraph">
    <w:name w:val="List Paragraph"/>
    <w:basedOn w:val="Normal"/>
    <w:uiPriority w:val="1"/>
    <w:qFormat/>
    <w:pPr>
      <w:spacing w:before="201"/>
      <w:ind w:left="46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80F8E"/>
    <w:pPr>
      <w:tabs>
        <w:tab w:val="center" w:pos="4680"/>
        <w:tab w:val="right" w:pos="9360"/>
      </w:tabs>
    </w:pPr>
  </w:style>
  <w:style w:type="character" w:customStyle="1" w:styleId="HeaderChar">
    <w:name w:val="Header Char"/>
    <w:basedOn w:val="DefaultParagraphFont"/>
    <w:link w:val="Header"/>
    <w:uiPriority w:val="99"/>
    <w:rsid w:val="00F80F8E"/>
    <w:rPr>
      <w:rFonts w:ascii="Arial" w:eastAsia="Arial" w:hAnsi="Arial" w:cs="Arial"/>
    </w:rPr>
  </w:style>
  <w:style w:type="paragraph" w:styleId="Footer">
    <w:name w:val="footer"/>
    <w:basedOn w:val="Normal"/>
    <w:link w:val="FooterChar"/>
    <w:uiPriority w:val="99"/>
    <w:unhideWhenUsed/>
    <w:rsid w:val="00F80F8E"/>
    <w:pPr>
      <w:tabs>
        <w:tab w:val="center" w:pos="4680"/>
        <w:tab w:val="right" w:pos="9360"/>
      </w:tabs>
    </w:pPr>
  </w:style>
  <w:style w:type="character" w:customStyle="1" w:styleId="FooterChar">
    <w:name w:val="Footer Char"/>
    <w:basedOn w:val="DefaultParagraphFont"/>
    <w:link w:val="Footer"/>
    <w:uiPriority w:val="99"/>
    <w:rsid w:val="00F80F8E"/>
    <w:rPr>
      <w:rFonts w:ascii="Arial" w:eastAsia="Arial" w:hAnsi="Arial" w:cs="Arial"/>
    </w:rPr>
  </w:style>
  <w:style w:type="character" w:styleId="CommentReference">
    <w:name w:val="annotation reference"/>
    <w:basedOn w:val="DefaultParagraphFont"/>
    <w:uiPriority w:val="99"/>
    <w:semiHidden/>
    <w:unhideWhenUsed/>
    <w:rsid w:val="00B102B7"/>
    <w:rPr>
      <w:sz w:val="16"/>
      <w:szCs w:val="16"/>
    </w:rPr>
  </w:style>
  <w:style w:type="paragraph" w:styleId="CommentText">
    <w:name w:val="annotation text"/>
    <w:basedOn w:val="Normal"/>
    <w:link w:val="CommentTextChar"/>
    <w:uiPriority w:val="99"/>
    <w:unhideWhenUsed/>
    <w:rsid w:val="00B102B7"/>
    <w:rPr>
      <w:sz w:val="20"/>
      <w:szCs w:val="20"/>
    </w:rPr>
  </w:style>
  <w:style w:type="character" w:customStyle="1" w:styleId="CommentTextChar">
    <w:name w:val="Comment Text Char"/>
    <w:basedOn w:val="DefaultParagraphFont"/>
    <w:link w:val="CommentText"/>
    <w:uiPriority w:val="99"/>
    <w:rsid w:val="00B102B7"/>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B102B7"/>
    <w:rPr>
      <w:b/>
      <w:bCs/>
    </w:rPr>
  </w:style>
  <w:style w:type="character" w:customStyle="1" w:styleId="CommentSubjectChar">
    <w:name w:val="Comment Subject Char"/>
    <w:basedOn w:val="CommentTextChar"/>
    <w:link w:val="CommentSubject"/>
    <w:uiPriority w:val="99"/>
    <w:semiHidden/>
    <w:rsid w:val="00B102B7"/>
    <w:rPr>
      <w:rFonts w:ascii="Arial" w:eastAsia="Arial" w:hAnsi="Arial" w:cs="Arial"/>
      <w:b/>
      <w:bCs/>
      <w:sz w:val="20"/>
      <w:szCs w:val="20"/>
    </w:rPr>
  </w:style>
  <w:style w:type="character" w:customStyle="1" w:styleId="BodyTextChar">
    <w:name w:val="Body Text Char"/>
    <w:basedOn w:val="DefaultParagraphFont"/>
    <w:link w:val="BodyText"/>
    <w:uiPriority w:val="1"/>
    <w:rsid w:val="008A5D70"/>
    <w:rPr>
      <w:rFonts w:ascii="Arial" w:eastAsia="Arial" w:hAnsi="Arial" w:cs="Arial"/>
      <w:sz w:val="24"/>
      <w:szCs w:val="24"/>
    </w:rPr>
  </w:style>
  <w:style w:type="paragraph" w:styleId="BalloonText">
    <w:name w:val="Balloon Text"/>
    <w:basedOn w:val="Normal"/>
    <w:link w:val="BalloonTextChar"/>
    <w:uiPriority w:val="99"/>
    <w:semiHidden/>
    <w:unhideWhenUsed/>
    <w:rsid w:val="00751E9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1E9F"/>
    <w:rPr>
      <w:rFonts w:ascii="Segoe UI" w:eastAsia="Arial" w:hAnsi="Segoe UI" w:cs="Segoe UI"/>
      <w:sz w:val="18"/>
      <w:szCs w:val="18"/>
    </w:rPr>
  </w:style>
  <w:style w:type="character" w:styleId="Hyperlink">
    <w:name w:val="Hyperlink"/>
    <w:basedOn w:val="DefaultParagraphFont"/>
    <w:uiPriority w:val="99"/>
    <w:unhideWhenUsed/>
    <w:rsid w:val="000A3514"/>
    <w:rPr>
      <w:color w:val="0000FF" w:themeColor="hyperlink"/>
      <w:u w:val="single"/>
    </w:rPr>
  </w:style>
  <w:style w:type="character" w:styleId="UnresolvedMention">
    <w:name w:val="Unresolved Mention"/>
    <w:basedOn w:val="DefaultParagraphFont"/>
    <w:uiPriority w:val="99"/>
    <w:semiHidden/>
    <w:unhideWhenUsed/>
    <w:rsid w:val="000A35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7643371">
      <w:bodyDiv w:val="1"/>
      <w:marLeft w:val="0"/>
      <w:marRight w:val="0"/>
      <w:marTop w:val="0"/>
      <w:marBottom w:val="0"/>
      <w:divBdr>
        <w:top w:val="none" w:sz="0" w:space="0" w:color="auto"/>
        <w:left w:val="none" w:sz="0" w:space="0" w:color="auto"/>
        <w:bottom w:val="none" w:sz="0" w:space="0" w:color="auto"/>
        <w:right w:val="none" w:sz="0" w:space="0" w:color="auto"/>
      </w:divBdr>
    </w:div>
    <w:div w:id="15771252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arahy.barrera@cmd.c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609</TotalTime>
  <Pages>4</Pages>
  <Words>1185</Words>
  <Characters>6761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JCLITHERO</dc:creator>
  <cp:lastModifiedBy>Rogers, Evonne@DGS</cp:lastModifiedBy>
  <cp:revision>6</cp:revision>
  <cp:lastPrinted>2024-02-14T22:58:00Z</cp:lastPrinted>
  <dcterms:created xsi:type="dcterms:W3CDTF">2025-04-16T22:41:00Z</dcterms:created>
  <dcterms:modified xsi:type="dcterms:W3CDTF">2025-05-05T14:44:00Z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2023-07-26T00:00:00Z</vt:filetime>
  </property>
  <property fmtid="{D5CDD505-2E9C-101B-9397-08002B2CF9AE}" pid="3" name="Creator">
    <vt:lpwstr>Acrobat PDFMaker 23 for Word</vt:lpwstr>
  </property>
  <property fmtid="{D5CDD505-2E9C-101B-9397-08002B2CF9AE}" pid="4" name="LastSaved">
    <vt:filetime>2023-08-15T00:00:00Z</vt:filetime>
  </property>
</Properties>
</file>