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5FB9F" w14:textId="2E230444" w:rsidR="009A7705" w:rsidRPr="003B753A" w:rsidRDefault="009A7705" w:rsidP="009A7705">
      <w:pPr>
        <w:tabs>
          <w:tab w:val="left" w:pos="460"/>
        </w:tabs>
        <w:ind w:left="461" w:hanging="360"/>
        <w:jc w:val="center"/>
        <w:rPr>
          <w:b/>
          <w:bCs/>
          <w:sz w:val="24"/>
          <w:szCs w:val="24"/>
        </w:rPr>
      </w:pPr>
      <w:bookmarkStart w:id="0" w:name="_Hlk149806968"/>
      <w:r w:rsidRPr="003B753A">
        <w:rPr>
          <w:b/>
          <w:bCs/>
          <w:sz w:val="24"/>
          <w:szCs w:val="24"/>
        </w:rPr>
        <w:t xml:space="preserve">ATTACHMENT </w:t>
      </w:r>
      <w:r w:rsidR="005E5022" w:rsidRPr="003B753A">
        <w:rPr>
          <w:b/>
          <w:bCs/>
          <w:sz w:val="24"/>
          <w:szCs w:val="24"/>
        </w:rPr>
        <w:t>1</w:t>
      </w:r>
      <w:r w:rsidRPr="003B753A">
        <w:rPr>
          <w:b/>
          <w:bCs/>
          <w:sz w:val="24"/>
          <w:szCs w:val="24"/>
        </w:rPr>
        <w:t xml:space="preserve"> – ADMINISTRATIVE REQUIREMENTS</w:t>
      </w:r>
    </w:p>
    <w:p w14:paraId="7E39693B" w14:textId="77777777" w:rsidR="00942691" w:rsidRDefault="005B7C39" w:rsidP="00942691">
      <w:pPr>
        <w:pStyle w:val="ListParagraph"/>
        <w:numPr>
          <w:ilvl w:val="0"/>
          <w:numId w:val="6"/>
        </w:numPr>
        <w:tabs>
          <w:tab w:val="left" w:pos="460"/>
        </w:tabs>
        <w:spacing w:before="202"/>
        <w:jc w:val="both"/>
        <w:rPr>
          <w:b/>
          <w:sz w:val="24"/>
          <w:szCs w:val="24"/>
        </w:rPr>
      </w:pPr>
      <w:r w:rsidRPr="003B753A">
        <w:rPr>
          <w:b/>
          <w:sz w:val="24"/>
          <w:szCs w:val="24"/>
        </w:rPr>
        <w:t>B</w:t>
      </w:r>
      <w:r w:rsidR="004703BF" w:rsidRPr="003B753A">
        <w:rPr>
          <w:b/>
          <w:sz w:val="24"/>
          <w:szCs w:val="24"/>
        </w:rPr>
        <w:t>ID SAMPLES</w:t>
      </w:r>
      <w:r w:rsidR="003B753A">
        <w:rPr>
          <w:b/>
          <w:sz w:val="24"/>
          <w:szCs w:val="24"/>
        </w:rPr>
        <w:t xml:space="preserve">                                                                                                  </w:t>
      </w:r>
    </w:p>
    <w:p w14:paraId="3CCD2CFE" w14:textId="47074D9D" w:rsidR="003B753A" w:rsidRPr="003B753A" w:rsidRDefault="006A2236" w:rsidP="004522F6">
      <w:pPr>
        <w:pStyle w:val="ListParagraph"/>
        <w:tabs>
          <w:tab w:val="left" w:pos="460"/>
        </w:tabs>
        <w:spacing w:before="0"/>
        <w:ind w:left="540" w:firstLine="0"/>
        <w:jc w:val="both"/>
        <w:rPr>
          <w:b/>
          <w:sz w:val="24"/>
          <w:szCs w:val="24"/>
        </w:rPr>
      </w:pPr>
      <w:r w:rsidRPr="003B753A">
        <w:rPr>
          <w:sz w:val="24"/>
          <w:szCs w:val="24"/>
        </w:rPr>
        <w:t xml:space="preserve">Bidders who have submitted an administratively compliant bid may be asked to </w:t>
      </w:r>
      <w:r w:rsidR="004703BF" w:rsidRPr="003B753A">
        <w:rPr>
          <w:sz w:val="24"/>
          <w:szCs w:val="24"/>
        </w:rPr>
        <w:t>submit a sample of the item(s) offered for inspection and evaluation.  Bid samples must represent the material and workmanship quality being offered.  PT uniforms must include one of each (shirt, short, sweatshirt, and sweatpants) and meet all the technical requirements, except for the required screen prints.  For the screen prints, similar sample fabric(s) with sample screen print(s) must be submitted to show the quality of the proposed screen print.</w:t>
      </w:r>
    </w:p>
    <w:p w14:paraId="22CE6E4B" w14:textId="701DA844" w:rsidR="004703BF" w:rsidRPr="003B753A" w:rsidRDefault="004703BF" w:rsidP="004522F6">
      <w:pPr>
        <w:pStyle w:val="ListParagraph"/>
        <w:tabs>
          <w:tab w:val="left" w:pos="460"/>
        </w:tabs>
        <w:spacing w:before="202"/>
        <w:ind w:firstLine="0"/>
        <w:jc w:val="both"/>
        <w:rPr>
          <w:b/>
          <w:sz w:val="24"/>
          <w:szCs w:val="24"/>
        </w:rPr>
      </w:pPr>
      <w:r w:rsidRPr="003B753A">
        <w:t>The samples MUST be tagged with the name and address of the bidder,</w:t>
      </w:r>
      <w:r w:rsidR="00C720F1" w:rsidRPr="003B753A">
        <w:t xml:space="preserve"> and </w:t>
      </w:r>
      <w:r w:rsidRPr="003B753A">
        <w:t xml:space="preserve">bid number clearly marked on the exterior of the shipping container and be clearly labeled as SAMPLES.  Samples shall </w:t>
      </w:r>
      <w:r w:rsidRPr="003B753A">
        <w:rPr>
          <w:u w:val="single"/>
        </w:rPr>
        <w:t>not</w:t>
      </w:r>
      <w:r w:rsidRPr="003B753A">
        <w:t xml:space="preserve"> be enclosed with the bid, nor the bid with the sample.</w:t>
      </w:r>
    </w:p>
    <w:p w14:paraId="1B3E570F" w14:textId="0DDF4D86" w:rsidR="004703BF" w:rsidRPr="003B753A" w:rsidRDefault="004703BF" w:rsidP="004522F6">
      <w:pPr>
        <w:pStyle w:val="BodyText"/>
        <w:spacing w:before="199"/>
        <w:ind w:right="162" w:firstLine="360"/>
        <w:jc w:val="both"/>
        <w:rPr>
          <w:u w:val="single"/>
        </w:rPr>
      </w:pPr>
      <w:r w:rsidRPr="003B753A">
        <w:rPr>
          <w:u w:val="single"/>
        </w:rPr>
        <w:t>Samples shall be sent directly to:</w:t>
      </w:r>
    </w:p>
    <w:p w14:paraId="051C2363" w14:textId="3E6C4D60" w:rsidR="004703BF" w:rsidRPr="003B753A" w:rsidRDefault="004703BF" w:rsidP="004522F6">
      <w:pPr>
        <w:pStyle w:val="BodyText"/>
        <w:ind w:right="158" w:firstLine="360"/>
        <w:jc w:val="both"/>
      </w:pPr>
      <w:r w:rsidRPr="003B753A">
        <w:t>DGS – Procurement Division</w:t>
      </w:r>
    </w:p>
    <w:p w14:paraId="5BE12B73" w14:textId="7115AF6E" w:rsidR="004703BF" w:rsidRPr="003B753A" w:rsidRDefault="002536BB" w:rsidP="004522F6">
      <w:pPr>
        <w:pStyle w:val="BodyText"/>
        <w:ind w:right="158" w:firstLine="360"/>
        <w:jc w:val="both"/>
      </w:pPr>
      <w:r w:rsidRPr="003B753A">
        <w:t>707 3</w:t>
      </w:r>
      <w:r w:rsidRPr="003B753A">
        <w:rPr>
          <w:vertAlign w:val="superscript"/>
        </w:rPr>
        <w:t>rd</w:t>
      </w:r>
      <w:r w:rsidRPr="003B753A">
        <w:t xml:space="preserve"> St</w:t>
      </w:r>
    </w:p>
    <w:p w14:paraId="3B86849D" w14:textId="7AE92DDD" w:rsidR="004703BF" w:rsidRPr="003B753A" w:rsidRDefault="00C720F1" w:rsidP="004522F6">
      <w:pPr>
        <w:pStyle w:val="BodyText"/>
        <w:ind w:right="158" w:firstLine="360"/>
        <w:jc w:val="both"/>
      </w:pPr>
      <w:r w:rsidRPr="003B753A">
        <w:t>West Sacramento, CA 95605</w:t>
      </w:r>
    </w:p>
    <w:p w14:paraId="1104EE2C" w14:textId="1377D899" w:rsidR="004703BF" w:rsidRPr="003B753A" w:rsidRDefault="004703BF" w:rsidP="004522F6">
      <w:pPr>
        <w:pStyle w:val="BodyText"/>
        <w:ind w:right="158" w:firstLine="360"/>
        <w:jc w:val="both"/>
      </w:pPr>
      <w:r w:rsidRPr="003B753A">
        <w:t>Attn:</w:t>
      </w:r>
      <w:r w:rsidR="00C720F1" w:rsidRPr="003B753A">
        <w:t xml:space="preserve"> </w:t>
      </w:r>
      <w:r w:rsidR="00EF204C" w:rsidRPr="003B753A">
        <w:t>Ramona (Monica) Cardenas</w:t>
      </w:r>
    </w:p>
    <w:p w14:paraId="4B2D5C64" w14:textId="1E4778A0" w:rsidR="004703BF" w:rsidRPr="003B753A" w:rsidRDefault="004703BF" w:rsidP="004522F6">
      <w:pPr>
        <w:pStyle w:val="BodyText"/>
        <w:ind w:right="158" w:firstLine="360"/>
        <w:jc w:val="both"/>
      </w:pPr>
      <w:r w:rsidRPr="003B753A">
        <w:t>BU#</w:t>
      </w:r>
      <w:r w:rsidR="00C720F1" w:rsidRPr="003B753A">
        <w:t xml:space="preserve"> 8940 </w:t>
      </w:r>
      <w:r w:rsidRPr="003B753A">
        <w:t xml:space="preserve"> IFB#</w:t>
      </w:r>
      <w:r w:rsidR="00C720F1" w:rsidRPr="003B753A">
        <w:t xml:space="preserve"> 38547</w:t>
      </w:r>
    </w:p>
    <w:p w14:paraId="1555BE6B" w14:textId="77777777" w:rsidR="003B753A" w:rsidRDefault="003B753A" w:rsidP="004522F6">
      <w:pPr>
        <w:pStyle w:val="BodyText"/>
        <w:ind w:left="0" w:right="158"/>
        <w:jc w:val="both"/>
      </w:pPr>
    </w:p>
    <w:p w14:paraId="2A375104" w14:textId="2643E285" w:rsidR="004703BF" w:rsidRPr="003B753A" w:rsidRDefault="004703BF" w:rsidP="004522F6">
      <w:pPr>
        <w:pStyle w:val="BodyText"/>
        <w:ind w:left="460" w:right="158"/>
        <w:jc w:val="both"/>
      </w:pPr>
      <w:r w:rsidRPr="003B753A">
        <w:t>FAILURE TO SUBMIT SAMPLE IN COMPLETE ACCORDANCE WITH THE ABOVE REQUIREMENTS MAY RESULT IN THE BID BEING CLASSIFIED AS NON-RESPONSIVE AND NOT ACCEPTED.</w:t>
      </w:r>
    </w:p>
    <w:p w14:paraId="5E159026" w14:textId="77777777" w:rsidR="00942691" w:rsidRPr="004522F6" w:rsidRDefault="00B1507F" w:rsidP="00942691">
      <w:pPr>
        <w:pStyle w:val="Heading1"/>
        <w:numPr>
          <w:ilvl w:val="0"/>
          <w:numId w:val="6"/>
        </w:numPr>
        <w:tabs>
          <w:tab w:val="left" w:pos="460"/>
        </w:tabs>
        <w:spacing w:before="202"/>
        <w:jc w:val="both"/>
        <w:rPr>
          <w:b w:val="0"/>
        </w:rPr>
      </w:pPr>
      <w:r w:rsidRPr="003B753A">
        <w:rPr>
          <w:spacing w:val="-2"/>
        </w:rPr>
        <w:t>PRE-PRODUCTION CONFERENCE</w:t>
      </w:r>
      <w:r w:rsidR="003B753A">
        <w:rPr>
          <w:spacing w:val="-2"/>
        </w:rPr>
        <w:t xml:space="preserve">                                                                            </w:t>
      </w:r>
    </w:p>
    <w:p w14:paraId="76D958EE" w14:textId="4F5DD733" w:rsidR="00B1507F" w:rsidRPr="003B753A" w:rsidRDefault="00B1507F" w:rsidP="004522F6">
      <w:pPr>
        <w:pStyle w:val="Heading1"/>
        <w:tabs>
          <w:tab w:val="left" w:pos="460"/>
        </w:tabs>
        <w:spacing w:before="0"/>
        <w:ind w:left="450" w:firstLine="0"/>
        <w:jc w:val="both"/>
        <w:rPr>
          <w:b w:val="0"/>
        </w:rPr>
      </w:pPr>
      <w:r w:rsidRPr="003B753A">
        <w:rPr>
          <w:b w:val="0"/>
        </w:rPr>
        <w:t>A pre-production conference, within 14 calendar days after purchase order award, shall be held between the awarded bidder and at least one (1) Military Department personnel.  Within seven (7) calendar days, the Military Department shall contact the awarded bidder to schedule the pre-production conference, at a specified location or via teleconference.</w:t>
      </w:r>
    </w:p>
    <w:p w14:paraId="2AD7C2AE" w14:textId="082A894A" w:rsidR="00B1507F" w:rsidRPr="001161D7" w:rsidRDefault="00B1507F" w:rsidP="004522F6">
      <w:pPr>
        <w:pStyle w:val="Heading1"/>
        <w:spacing w:before="202"/>
        <w:ind w:firstLine="0"/>
        <w:jc w:val="both"/>
        <w:rPr>
          <w:b w:val="0"/>
        </w:rPr>
      </w:pPr>
      <w:r w:rsidRPr="001161D7">
        <w:rPr>
          <w:b w:val="0"/>
        </w:rPr>
        <w:t>This conference shall be held prior to the start of any production.  The purpose of this meeting is to review the specifications, clarify questions, pre-production samples overview, and share contract information.</w:t>
      </w:r>
    </w:p>
    <w:p w14:paraId="6ACD979B" w14:textId="0B603D82" w:rsidR="00B1507F" w:rsidRPr="006A2236" w:rsidRDefault="00B1507F" w:rsidP="00942691">
      <w:pPr>
        <w:pStyle w:val="BodyText"/>
        <w:ind w:left="0" w:right="158"/>
        <w:rPr>
          <w:color w:val="F79646" w:themeColor="accent6"/>
        </w:rPr>
      </w:pPr>
    </w:p>
    <w:p w14:paraId="5F399A67" w14:textId="77777777" w:rsidR="00942691" w:rsidRDefault="00B1507F" w:rsidP="00942691">
      <w:pPr>
        <w:pStyle w:val="Heading1"/>
        <w:numPr>
          <w:ilvl w:val="0"/>
          <w:numId w:val="6"/>
        </w:numPr>
        <w:tabs>
          <w:tab w:val="left" w:pos="460"/>
        </w:tabs>
        <w:spacing w:before="202"/>
        <w:jc w:val="both"/>
      </w:pPr>
      <w:r w:rsidRPr="001161D7">
        <w:t>WORKMANSHIP</w:t>
      </w:r>
      <w:r w:rsidR="002D039A">
        <w:t xml:space="preserve">                                                                                              </w:t>
      </w:r>
    </w:p>
    <w:p w14:paraId="44B1BF38" w14:textId="7F2C3D53" w:rsidR="001871DD" w:rsidRPr="001161D7" w:rsidRDefault="004703BF" w:rsidP="004522F6">
      <w:pPr>
        <w:pStyle w:val="Heading1"/>
        <w:tabs>
          <w:tab w:val="left" w:pos="460"/>
        </w:tabs>
        <w:spacing w:before="0"/>
        <w:ind w:left="540" w:firstLine="0"/>
        <w:jc w:val="both"/>
      </w:pPr>
      <w:r w:rsidRPr="002D039A">
        <w:rPr>
          <w:b w:val="0"/>
          <w:bCs w:val="0"/>
        </w:rPr>
        <w:t>Delivered uniforms shall be free from defects that will affect their appearance or serviceability</w:t>
      </w:r>
      <w:r w:rsidR="00646FA9" w:rsidRPr="002D039A">
        <w:rPr>
          <w:b w:val="0"/>
          <w:bCs w:val="0"/>
        </w:rPr>
        <w:t>.</w:t>
      </w:r>
      <w:r w:rsidRPr="002D039A">
        <w:rPr>
          <w:b w:val="0"/>
          <w:bCs w:val="0"/>
        </w:rPr>
        <w:t xml:space="preserve"> </w:t>
      </w:r>
      <w:r w:rsidR="00646FA9" w:rsidRPr="002D039A">
        <w:rPr>
          <w:b w:val="0"/>
          <w:bCs w:val="0"/>
        </w:rPr>
        <w:t xml:space="preserve"> E</w:t>
      </w:r>
      <w:r w:rsidRPr="002D039A">
        <w:rPr>
          <w:b w:val="0"/>
          <w:bCs w:val="0"/>
        </w:rPr>
        <w:t xml:space="preserve">xamples of some of these defects are holes, cuts, tears, spots, stains, objectionable </w:t>
      </w:r>
      <w:proofErr w:type="gramStart"/>
      <w:r w:rsidRPr="002D039A">
        <w:rPr>
          <w:b w:val="0"/>
          <w:bCs w:val="0"/>
        </w:rPr>
        <w:t>odor</w:t>
      </w:r>
      <w:proofErr w:type="gramEnd"/>
      <w:r w:rsidRPr="002D039A">
        <w:rPr>
          <w:b w:val="0"/>
          <w:bCs w:val="0"/>
        </w:rPr>
        <w:t xml:space="preserve">, twisting/puckering, thread ends not removed, </w:t>
      </w:r>
      <w:r w:rsidR="00646FA9" w:rsidRPr="002D039A">
        <w:rPr>
          <w:b w:val="0"/>
          <w:bCs w:val="0"/>
        </w:rPr>
        <w:t>or any other defects</w:t>
      </w:r>
      <w:r w:rsidRPr="002D039A">
        <w:rPr>
          <w:b w:val="0"/>
          <w:bCs w:val="0"/>
        </w:rPr>
        <w:t>.</w:t>
      </w:r>
      <w:r w:rsidR="00520964" w:rsidRPr="002D039A">
        <w:rPr>
          <w:b w:val="0"/>
          <w:bCs w:val="0"/>
        </w:rPr>
        <w:t xml:space="preserve">  Any changes and variations in materials or fabric during the contract period would need prior approval from the Military Department.</w:t>
      </w:r>
    </w:p>
    <w:p w14:paraId="48212B0C" w14:textId="128F543B" w:rsidR="00520964" w:rsidRPr="001161D7" w:rsidRDefault="004703BF" w:rsidP="004522F6">
      <w:pPr>
        <w:pStyle w:val="BodyText"/>
        <w:spacing w:before="199"/>
        <w:ind w:left="460" w:right="162"/>
        <w:jc w:val="both"/>
      </w:pPr>
      <w:r w:rsidRPr="001161D7">
        <w:t>As required in the bid, pre-production samples(s) will be submitted to the CA Cadet Corps for review and approval prior to commen</w:t>
      </w:r>
      <w:r w:rsidR="00646FA9" w:rsidRPr="001161D7">
        <w:t>c</w:t>
      </w:r>
      <w:r w:rsidRPr="001161D7">
        <w:t>ing full production.  These approved pre-production sample(s) will then serve as the standard(s) and will be used as reference(s) to compare material and workmanship quality of delivered products.</w:t>
      </w:r>
    </w:p>
    <w:p w14:paraId="67F80DBE" w14:textId="77777777" w:rsidR="00942691" w:rsidRPr="00942691" w:rsidRDefault="005B7C39" w:rsidP="00942691">
      <w:pPr>
        <w:pStyle w:val="Heading1"/>
        <w:numPr>
          <w:ilvl w:val="0"/>
          <w:numId w:val="6"/>
        </w:numPr>
        <w:tabs>
          <w:tab w:val="left" w:pos="460"/>
        </w:tabs>
        <w:spacing w:before="199"/>
        <w:ind w:right="110"/>
        <w:jc w:val="both"/>
      </w:pPr>
      <w:r w:rsidRPr="001161D7">
        <w:lastRenderedPageBreak/>
        <w:t>INSPECTION</w:t>
      </w:r>
      <w:r w:rsidRPr="002D039A">
        <w:rPr>
          <w:spacing w:val="-2"/>
        </w:rPr>
        <w:t xml:space="preserve"> </w:t>
      </w:r>
      <w:r w:rsidRPr="001161D7">
        <w:t>AND</w:t>
      </w:r>
      <w:r w:rsidRPr="002D039A">
        <w:rPr>
          <w:spacing w:val="-2"/>
        </w:rPr>
        <w:t xml:space="preserve"> ACCEPTANCE</w:t>
      </w:r>
      <w:r w:rsidR="002D039A">
        <w:rPr>
          <w:spacing w:val="-2"/>
        </w:rPr>
        <w:t xml:space="preserve">                                                                    </w:t>
      </w:r>
    </w:p>
    <w:p w14:paraId="44211348" w14:textId="675CA378" w:rsidR="001871DD" w:rsidRPr="001161D7" w:rsidRDefault="005B7C39" w:rsidP="004522F6">
      <w:pPr>
        <w:pStyle w:val="Heading1"/>
        <w:tabs>
          <w:tab w:val="left" w:pos="460"/>
        </w:tabs>
        <w:spacing w:before="0"/>
        <w:ind w:left="540" w:right="110" w:firstLine="0"/>
        <w:jc w:val="both"/>
      </w:pPr>
      <w:r w:rsidRPr="002D039A">
        <w:rPr>
          <w:b w:val="0"/>
          <w:bCs w:val="0"/>
        </w:rPr>
        <w:t>Inspection</w:t>
      </w:r>
      <w:r w:rsidRPr="002D039A">
        <w:rPr>
          <w:b w:val="0"/>
          <w:bCs w:val="0"/>
          <w:spacing w:val="-1"/>
        </w:rPr>
        <w:t xml:space="preserve"> </w:t>
      </w:r>
      <w:r w:rsidRPr="002D039A">
        <w:rPr>
          <w:b w:val="0"/>
          <w:bCs w:val="0"/>
        </w:rPr>
        <w:t>shall</w:t>
      </w:r>
      <w:r w:rsidRPr="002D039A">
        <w:rPr>
          <w:b w:val="0"/>
          <w:bCs w:val="0"/>
          <w:spacing w:val="-2"/>
        </w:rPr>
        <w:t xml:space="preserve"> </w:t>
      </w:r>
      <w:r w:rsidRPr="002D039A">
        <w:rPr>
          <w:b w:val="0"/>
          <w:bCs w:val="0"/>
        </w:rPr>
        <w:t>be</w:t>
      </w:r>
      <w:r w:rsidRPr="002D039A">
        <w:rPr>
          <w:b w:val="0"/>
          <w:bCs w:val="0"/>
          <w:spacing w:val="-1"/>
        </w:rPr>
        <w:t xml:space="preserve"> </w:t>
      </w:r>
      <w:r w:rsidRPr="002D039A">
        <w:rPr>
          <w:b w:val="0"/>
          <w:bCs w:val="0"/>
        </w:rPr>
        <w:t>completed</w:t>
      </w:r>
      <w:r w:rsidRPr="002D039A">
        <w:rPr>
          <w:b w:val="0"/>
          <w:bCs w:val="0"/>
          <w:spacing w:val="-3"/>
        </w:rPr>
        <w:t xml:space="preserve"> </w:t>
      </w:r>
      <w:r w:rsidRPr="002D039A">
        <w:rPr>
          <w:b w:val="0"/>
          <w:bCs w:val="0"/>
        </w:rPr>
        <w:t>by</w:t>
      </w:r>
      <w:r w:rsidRPr="002D039A">
        <w:rPr>
          <w:b w:val="0"/>
          <w:bCs w:val="0"/>
          <w:spacing w:val="-2"/>
        </w:rPr>
        <w:t xml:space="preserve"> </w:t>
      </w:r>
      <w:r w:rsidRPr="002D039A">
        <w:rPr>
          <w:b w:val="0"/>
          <w:bCs w:val="0"/>
        </w:rPr>
        <w:t>State</w:t>
      </w:r>
      <w:r w:rsidRPr="002D039A">
        <w:rPr>
          <w:b w:val="0"/>
          <w:bCs w:val="0"/>
          <w:spacing w:val="-1"/>
        </w:rPr>
        <w:t xml:space="preserve"> </w:t>
      </w:r>
      <w:r w:rsidRPr="002D039A">
        <w:rPr>
          <w:b w:val="0"/>
          <w:bCs w:val="0"/>
        </w:rPr>
        <w:t>Inspector(s)</w:t>
      </w:r>
      <w:r w:rsidRPr="002D039A">
        <w:rPr>
          <w:b w:val="0"/>
          <w:bCs w:val="0"/>
          <w:spacing w:val="-3"/>
        </w:rPr>
        <w:t xml:space="preserve"> </w:t>
      </w:r>
      <w:r w:rsidRPr="002D039A">
        <w:rPr>
          <w:b w:val="0"/>
          <w:bCs w:val="0"/>
        </w:rPr>
        <w:t>at</w:t>
      </w:r>
      <w:r w:rsidRPr="002D039A">
        <w:rPr>
          <w:b w:val="0"/>
          <w:bCs w:val="0"/>
          <w:spacing w:val="-1"/>
        </w:rPr>
        <w:t xml:space="preserve"> </w:t>
      </w:r>
      <w:r w:rsidRPr="002D039A">
        <w:rPr>
          <w:b w:val="0"/>
          <w:bCs w:val="0"/>
        </w:rPr>
        <w:t>the</w:t>
      </w:r>
      <w:r w:rsidRPr="002D039A">
        <w:rPr>
          <w:b w:val="0"/>
          <w:bCs w:val="0"/>
          <w:spacing w:val="-1"/>
        </w:rPr>
        <w:t xml:space="preserve"> </w:t>
      </w:r>
      <w:r w:rsidRPr="002D039A">
        <w:rPr>
          <w:b w:val="0"/>
          <w:bCs w:val="0"/>
        </w:rPr>
        <w:t>time</w:t>
      </w:r>
      <w:r w:rsidRPr="002D039A">
        <w:rPr>
          <w:b w:val="0"/>
          <w:bCs w:val="0"/>
          <w:spacing w:val="-3"/>
        </w:rPr>
        <w:t xml:space="preserve"> </w:t>
      </w:r>
      <w:r w:rsidRPr="002D039A">
        <w:rPr>
          <w:b w:val="0"/>
          <w:bCs w:val="0"/>
        </w:rPr>
        <w:t>of</w:t>
      </w:r>
      <w:r w:rsidRPr="002D039A">
        <w:rPr>
          <w:b w:val="0"/>
          <w:bCs w:val="0"/>
          <w:spacing w:val="-1"/>
        </w:rPr>
        <w:t xml:space="preserve"> </w:t>
      </w:r>
      <w:r w:rsidRPr="002D039A">
        <w:rPr>
          <w:b w:val="0"/>
          <w:bCs w:val="0"/>
        </w:rPr>
        <w:t>delivery</w:t>
      </w:r>
      <w:r w:rsidRPr="002D039A">
        <w:rPr>
          <w:b w:val="0"/>
          <w:bCs w:val="0"/>
          <w:spacing w:val="-2"/>
        </w:rPr>
        <w:t xml:space="preserve"> </w:t>
      </w:r>
      <w:r w:rsidRPr="002D039A">
        <w:rPr>
          <w:b w:val="0"/>
          <w:bCs w:val="0"/>
        </w:rPr>
        <w:t>and</w:t>
      </w:r>
      <w:r w:rsidRPr="002D039A">
        <w:rPr>
          <w:b w:val="0"/>
          <w:bCs w:val="0"/>
          <w:spacing w:val="-3"/>
        </w:rPr>
        <w:t xml:space="preserve"> </w:t>
      </w:r>
      <w:r w:rsidRPr="002D039A">
        <w:rPr>
          <w:b w:val="0"/>
          <w:bCs w:val="0"/>
        </w:rPr>
        <w:t>at</w:t>
      </w:r>
      <w:r w:rsidRPr="002D039A">
        <w:rPr>
          <w:b w:val="0"/>
          <w:bCs w:val="0"/>
          <w:spacing w:val="-4"/>
        </w:rPr>
        <w:t xml:space="preserve"> </w:t>
      </w:r>
      <w:r w:rsidRPr="002D039A">
        <w:rPr>
          <w:b w:val="0"/>
          <w:bCs w:val="0"/>
        </w:rPr>
        <w:t>the final destination</w:t>
      </w:r>
      <w:r w:rsidR="001A6B07">
        <w:rPr>
          <w:b w:val="0"/>
          <w:bCs w:val="0"/>
        </w:rPr>
        <w:t xml:space="preserve"> in accordance with the Non-IT General Provisions, Section 4. </w:t>
      </w:r>
      <w:r w:rsidR="001A6B07" w:rsidRPr="001A6B07">
        <w:rPr>
          <w:b w:val="0"/>
          <w:bCs w:val="0"/>
        </w:rPr>
        <w:t>Inspection, Acceptance and Rejection</w:t>
      </w:r>
      <w:r w:rsidR="001A6B07">
        <w:rPr>
          <w:b w:val="0"/>
          <w:bCs w:val="0"/>
        </w:rPr>
        <w:t xml:space="preserve"> </w:t>
      </w:r>
      <w:r w:rsidRPr="002D039A">
        <w:rPr>
          <w:b w:val="0"/>
          <w:bCs w:val="0"/>
        </w:rPr>
        <w:t xml:space="preserve"> Completion of inspection or acceptance by the State Inspector(s) shall in no way release the Contractor from satisfying the requirements of the contract, specifications, and warranty. The Contractor shall correct deviations from the</w:t>
      </w:r>
      <w:r w:rsidRPr="002D039A">
        <w:rPr>
          <w:b w:val="0"/>
          <w:bCs w:val="0"/>
          <w:spacing w:val="-2"/>
        </w:rPr>
        <w:t xml:space="preserve"> </w:t>
      </w:r>
      <w:r w:rsidRPr="002D039A">
        <w:rPr>
          <w:b w:val="0"/>
          <w:bCs w:val="0"/>
        </w:rPr>
        <w:t>specified</w:t>
      </w:r>
      <w:r w:rsidRPr="002D039A">
        <w:rPr>
          <w:b w:val="0"/>
          <w:bCs w:val="0"/>
          <w:spacing w:val="-4"/>
        </w:rPr>
        <w:t xml:space="preserve"> </w:t>
      </w:r>
      <w:r w:rsidRPr="002D039A">
        <w:rPr>
          <w:b w:val="0"/>
          <w:bCs w:val="0"/>
        </w:rPr>
        <w:t>requirements</w:t>
      </w:r>
      <w:r w:rsidRPr="002D039A">
        <w:rPr>
          <w:b w:val="0"/>
          <w:bCs w:val="0"/>
          <w:spacing w:val="-3"/>
        </w:rPr>
        <w:t xml:space="preserve"> </w:t>
      </w:r>
      <w:r w:rsidRPr="002D039A">
        <w:rPr>
          <w:b w:val="0"/>
          <w:bCs w:val="0"/>
        </w:rPr>
        <w:t>that</w:t>
      </w:r>
      <w:r w:rsidRPr="002D039A">
        <w:rPr>
          <w:b w:val="0"/>
          <w:bCs w:val="0"/>
          <w:spacing w:val="-5"/>
        </w:rPr>
        <w:t xml:space="preserve"> </w:t>
      </w:r>
      <w:r w:rsidRPr="002D039A">
        <w:rPr>
          <w:b w:val="0"/>
          <w:bCs w:val="0"/>
        </w:rPr>
        <w:t>are</w:t>
      </w:r>
      <w:r w:rsidRPr="002D039A">
        <w:rPr>
          <w:b w:val="0"/>
          <w:bCs w:val="0"/>
          <w:spacing w:val="-4"/>
        </w:rPr>
        <w:t xml:space="preserve"> </w:t>
      </w:r>
      <w:r w:rsidRPr="002D039A">
        <w:rPr>
          <w:b w:val="0"/>
          <w:bCs w:val="0"/>
        </w:rPr>
        <w:t>detected</w:t>
      </w:r>
      <w:r w:rsidRPr="002D039A">
        <w:rPr>
          <w:b w:val="0"/>
          <w:bCs w:val="0"/>
          <w:spacing w:val="-4"/>
        </w:rPr>
        <w:t xml:space="preserve"> </w:t>
      </w:r>
      <w:r w:rsidRPr="002D039A">
        <w:rPr>
          <w:b w:val="0"/>
          <w:bCs w:val="0"/>
        </w:rPr>
        <w:t>by</w:t>
      </w:r>
      <w:r w:rsidRPr="002D039A">
        <w:rPr>
          <w:b w:val="0"/>
          <w:bCs w:val="0"/>
          <w:spacing w:val="-3"/>
        </w:rPr>
        <w:t xml:space="preserve"> </w:t>
      </w:r>
      <w:r w:rsidRPr="002D039A">
        <w:rPr>
          <w:b w:val="0"/>
          <w:bCs w:val="0"/>
        </w:rPr>
        <w:t>the</w:t>
      </w:r>
      <w:r w:rsidRPr="002D039A">
        <w:rPr>
          <w:b w:val="0"/>
          <w:bCs w:val="0"/>
          <w:spacing w:val="-2"/>
        </w:rPr>
        <w:t xml:space="preserve"> </w:t>
      </w:r>
      <w:r w:rsidRPr="002D039A">
        <w:rPr>
          <w:b w:val="0"/>
          <w:bCs w:val="0"/>
        </w:rPr>
        <w:t>owning</w:t>
      </w:r>
      <w:r w:rsidRPr="002D039A">
        <w:rPr>
          <w:b w:val="0"/>
          <w:bCs w:val="0"/>
          <w:spacing w:val="-2"/>
        </w:rPr>
        <w:t xml:space="preserve"> </w:t>
      </w:r>
      <w:r w:rsidRPr="002D039A">
        <w:rPr>
          <w:b w:val="0"/>
          <w:bCs w:val="0"/>
        </w:rPr>
        <w:t>agency</w:t>
      </w:r>
      <w:r w:rsidRPr="002D039A">
        <w:rPr>
          <w:b w:val="0"/>
          <w:bCs w:val="0"/>
          <w:spacing w:val="-3"/>
        </w:rPr>
        <w:t xml:space="preserve"> </w:t>
      </w:r>
      <w:r w:rsidRPr="002D039A">
        <w:rPr>
          <w:b w:val="0"/>
          <w:bCs w:val="0"/>
        </w:rPr>
        <w:t>in</w:t>
      </w:r>
      <w:r w:rsidRPr="002D039A">
        <w:rPr>
          <w:b w:val="0"/>
          <w:bCs w:val="0"/>
          <w:spacing w:val="-2"/>
        </w:rPr>
        <w:t xml:space="preserve"> </w:t>
      </w:r>
      <w:r w:rsidRPr="002D039A">
        <w:rPr>
          <w:b w:val="0"/>
          <w:bCs w:val="0"/>
        </w:rPr>
        <w:t>an</w:t>
      </w:r>
      <w:r w:rsidRPr="002D039A">
        <w:rPr>
          <w:b w:val="0"/>
          <w:bCs w:val="0"/>
          <w:spacing w:val="-4"/>
        </w:rPr>
        <w:t xml:space="preserve"> </w:t>
      </w:r>
      <w:r w:rsidRPr="002D039A">
        <w:rPr>
          <w:b w:val="0"/>
          <w:bCs w:val="0"/>
        </w:rPr>
        <w:t>expeditious manner at no expense to the owning agency.</w:t>
      </w:r>
    </w:p>
    <w:p w14:paraId="208BA555" w14:textId="77777777" w:rsidR="00942691" w:rsidRDefault="00B90AD8" w:rsidP="00942691">
      <w:pPr>
        <w:pStyle w:val="ListParagraph"/>
        <w:numPr>
          <w:ilvl w:val="0"/>
          <w:numId w:val="6"/>
        </w:numPr>
        <w:tabs>
          <w:tab w:val="left" w:pos="1025"/>
        </w:tabs>
        <w:jc w:val="both"/>
        <w:rPr>
          <w:b/>
          <w:bCs/>
          <w:sz w:val="24"/>
          <w:szCs w:val="24"/>
        </w:rPr>
      </w:pPr>
      <w:r w:rsidRPr="009B4E7D">
        <w:rPr>
          <w:b/>
          <w:bCs/>
          <w:sz w:val="24"/>
          <w:szCs w:val="24"/>
        </w:rPr>
        <w:t>DELIVERY INSTRUCTIONS</w:t>
      </w:r>
      <w:r w:rsidR="009B4E7D" w:rsidRPr="009B4E7D">
        <w:rPr>
          <w:b/>
          <w:bCs/>
          <w:sz w:val="24"/>
          <w:szCs w:val="24"/>
        </w:rPr>
        <w:t xml:space="preserve"> </w:t>
      </w:r>
      <w:r w:rsidR="009B4E7D">
        <w:rPr>
          <w:b/>
          <w:bCs/>
          <w:sz w:val="24"/>
          <w:szCs w:val="24"/>
        </w:rPr>
        <w:t xml:space="preserve">                                                                             </w:t>
      </w:r>
    </w:p>
    <w:p w14:paraId="2900E665" w14:textId="3A95D14F" w:rsidR="00B90AD8" w:rsidRPr="009B4E7D" w:rsidRDefault="00C720F1" w:rsidP="004522F6">
      <w:pPr>
        <w:pStyle w:val="ListParagraph"/>
        <w:tabs>
          <w:tab w:val="left" w:pos="1025"/>
        </w:tabs>
        <w:spacing w:before="0"/>
        <w:ind w:left="540" w:firstLine="0"/>
        <w:jc w:val="both"/>
        <w:rPr>
          <w:b/>
          <w:bCs/>
          <w:sz w:val="24"/>
          <w:szCs w:val="24"/>
        </w:rPr>
      </w:pPr>
      <w:r w:rsidRPr="009B4E7D">
        <w:rPr>
          <w:sz w:val="24"/>
          <w:szCs w:val="24"/>
        </w:rPr>
        <w:t xml:space="preserve">Delivery  is to be completed in full on or before 120 days following the issuance of the purchase order. </w:t>
      </w:r>
      <w:r w:rsidR="004E208B" w:rsidRPr="009B4E7D">
        <w:rPr>
          <w:sz w:val="24"/>
          <w:szCs w:val="24"/>
        </w:rPr>
        <w:t xml:space="preserve">Contractor </w:t>
      </w:r>
      <w:proofErr w:type="gramStart"/>
      <w:r w:rsidR="004E208B" w:rsidRPr="009B4E7D">
        <w:rPr>
          <w:sz w:val="24"/>
          <w:szCs w:val="24"/>
        </w:rPr>
        <w:t>shall</w:t>
      </w:r>
      <w:proofErr w:type="gramEnd"/>
      <w:r w:rsidR="004E208B" w:rsidRPr="009B4E7D">
        <w:rPr>
          <w:sz w:val="24"/>
          <w:szCs w:val="24"/>
        </w:rPr>
        <w:t xml:space="preserve"> coordinate and provide 72 hours' notification of the delivery to the contact person specified on the purchase order.  </w:t>
      </w:r>
      <w:r w:rsidR="00B90AD8" w:rsidRPr="009B4E7D">
        <w:rPr>
          <w:sz w:val="24"/>
          <w:szCs w:val="24"/>
        </w:rPr>
        <w:t xml:space="preserve">Contractor shall coordinate and provide </w:t>
      </w:r>
      <w:proofErr w:type="gramStart"/>
      <w:r w:rsidR="00B90AD8" w:rsidRPr="009B4E7D">
        <w:rPr>
          <w:sz w:val="24"/>
          <w:szCs w:val="24"/>
        </w:rPr>
        <w:t>72 hours</w:t>
      </w:r>
      <w:proofErr w:type="gramEnd"/>
      <w:r w:rsidR="00B90AD8" w:rsidRPr="009B4E7D">
        <w:rPr>
          <w:sz w:val="24"/>
          <w:szCs w:val="24"/>
        </w:rPr>
        <w:t xml:space="preserve"> notification of delivery to the Military </w:t>
      </w:r>
      <w:proofErr w:type="gramStart"/>
      <w:r w:rsidR="00B90AD8" w:rsidRPr="009B4E7D">
        <w:rPr>
          <w:sz w:val="24"/>
          <w:szCs w:val="24"/>
        </w:rPr>
        <w:t>Department</w:t>
      </w:r>
      <w:proofErr w:type="gramEnd"/>
      <w:r w:rsidR="00B90AD8" w:rsidRPr="009B4E7D">
        <w:rPr>
          <w:sz w:val="24"/>
          <w:szCs w:val="24"/>
        </w:rPr>
        <w:t xml:space="preserve"> contact person specified on the purchase order.</w:t>
      </w:r>
    </w:p>
    <w:p w14:paraId="5704F1CA" w14:textId="77777777" w:rsidR="009B4E7D" w:rsidRDefault="00B90AD8" w:rsidP="004522F6">
      <w:pPr>
        <w:pStyle w:val="BodyText"/>
        <w:spacing w:before="120"/>
        <w:ind w:left="540"/>
        <w:jc w:val="both"/>
      </w:pPr>
      <w:r w:rsidRPr="009B4E7D">
        <w:t>Deliveries may be made to locations inside secure institutional grounds that require prior clearances to be made for delivery drivers.  Security clearance procedures may vary from facility to facility.  The Contractor will be responsible for contacting the Military Department contact person specified on the Purchase Order for security clearance procedures, hours of operation for deliveries and service, dress code, and other rules of delivery.</w:t>
      </w:r>
    </w:p>
    <w:p w14:paraId="01888614" w14:textId="064F770C" w:rsidR="003B753A" w:rsidRDefault="005B7C39" w:rsidP="004522F6">
      <w:pPr>
        <w:pStyle w:val="BodyText"/>
        <w:spacing w:before="120"/>
        <w:ind w:left="540"/>
        <w:jc w:val="both"/>
      </w:pPr>
      <w:r w:rsidRPr="009B4E7D">
        <w:t>Note: In accordance with General Provisions 15, entitled “Delivery,” the</w:t>
      </w:r>
      <w:r w:rsidR="009B4E7D">
        <w:t xml:space="preserve"> </w:t>
      </w:r>
      <w:r w:rsidRPr="009B4E7D">
        <w:t>Contractor shall strictly adhere to the delivery terms and completion schedule as specified in this</w:t>
      </w:r>
      <w:r w:rsidRPr="009B4E7D">
        <w:rPr>
          <w:spacing w:val="-3"/>
        </w:rPr>
        <w:t xml:space="preserve"> </w:t>
      </w:r>
      <w:r w:rsidRPr="009B4E7D">
        <w:t>solicitation.</w:t>
      </w:r>
      <w:r w:rsidRPr="009B4E7D">
        <w:rPr>
          <w:spacing w:val="-2"/>
        </w:rPr>
        <w:t xml:space="preserve"> </w:t>
      </w:r>
      <w:r w:rsidRPr="009B4E7D">
        <w:t>Failure</w:t>
      </w:r>
      <w:r w:rsidRPr="009B4E7D">
        <w:rPr>
          <w:spacing w:val="-4"/>
        </w:rPr>
        <w:t xml:space="preserve"> </w:t>
      </w:r>
      <w:r w:rsidRPr="009B4E7D">
        <w:t>to</w:t>
      </w:r>
      <w:r w:rsidRPr="009B4E7D">
        <w:rPr>
          <w:spacing w:val="-2"/>
        </w:rPr>
        <w:t xml:space="preserve"> </w:t>
      </w:r>
      <w:r w:rsidRPr="009B4E7D">
        <w:t>comply</w:t>
      </w:r>
      <w:r w:rsidRPr="009B4E7D">
        <w:rPr>
          <w:spacing w:val="-3"/>
        </w:rPr>
        <w:t xml:space="preserve"> </w:t>
      </w:r>
      <w:r w:rsidRPr="009B4E7D">
        <w:t>with</w:t>
      </w:r>
      <w:r w:rsidRPr="009B4E7D">
        <w:rPr>
          <w:spacing w:val="-2"/>
        </w:rPr>
        <w:t xml:space="preserve"> </w:t>
      </w:r>
      <w:r w:rsidRPr="009B4E7D">
        <w:t>the</w:t>
      </w:r>
      <w:r w:rsidRPr="009B4E7D">
        <w:rPr>
          <w:spacing w:val="-2"/>
        </w:rPr>
        <w:t xml:space="preserve"> </w:t>
      </w:r>
      <w:r w:rsidRPr="009B4E7D">
        <w:t>delivery</w:t>
      </w:r>
      <w:r w:rsidRPr="009B4E7D">
        <w:rPr>
          <w:spacing w:val="-3"/>
        </w:rPr>
        <w:t xml:space="preserve"> </w:t>
      </w:r>
      <w:r w:rsidRPr="009B4E7D">
        <w:t>requirements,</w:t>
      </w:r>
      <w:r w:rsidRPr="009B4E7D">
        <w:rPr>
          <w:spacing w:val="-2"/>
        </w:rPr>
        <w:t xml:space="preserve"> </w:t>
      </w:r>
      <w:r w:rsidRPr="009B4E7D">
        <w:t>as</w:t>
      </w:r>
      <w:r w:rsidRPr="009B4E7D">
        <w:rPr>
          <w:spacing w:val="-8"/>
        </w:rPr>
        <w:t xml:space="preserve"> </w:t>
      </w:r>
      <w:r w:rsidRPr="009B4E7D">
        <w:t>stated,</w:t>
      </w:r>
      <w:r w:rsidRPr="009B4E7D">
        <w:rPr>
          <w:spacing w:val="-5"/>
        </w:rPr>
        <w:t xml:space="preserve"> </w:t>
      </w:r>
      <w:r w:rsidRPr="009B4E7D">
        <w:t>may</w:t>
      </w:r>
      <w:r w:rsidRPr="009B4E7D">
        <w:rPr>
          <w:spacing w:val="-5"/>
        </w:rPr>
        <w:t xml:space="preserve"> </w:t>
      </w:r>
      <w:r w:rsidRPr="009B4E7D">
        <w:t>be considered a breach of contract and subject the Contractor to General Provisions 26, entitled “Rights and Remedies of the State for Default.”</w:t>
      </w:r>
    </w:p>
    <w:p w14:paraId="3BB9DF6D" w14:textId="77777777" w:rsidR="00942691" w:rsidRDefault="00CA0C93" w:rsidP="00942691">
      <w:pPr>
        <w:pStyle w:val="ListParagraph"/>
        <w:widowControl/>
        <w:numPr>
          <w:ilvl w:val="0"/>
          <w:numId w:val="6"/>
        </w:numPr>
        <w:tabs>
          <w:tab w:val="left" w:pos="180"/>
          <w:tab w:val="left" w:pos="360"/>
        </w:tabs>
        <w:jc w:val="both"/>
        <w:rPr>
          <w:rFonts w:eastAsia="Times New Roman"/>
          <w:sz w:val="24"/>
          <w:szCs w:val="24"/>
        </w:rPr>
      </w:pPr>
      <w:r w:rsidRPr="003B753A">
        <w:rPr>
          <w:rFonts w:eastAsia="Times New Roman"/>
          <w:b/>
          <w:bCs/>
          <w:sz w:val="24"/>
          <w:szCs w:val="24"/>
        </w:rPr>
        <w:t>PARTIAL DELIVERIES</w:t>
      </w:r>
      <w:r w:rsidR="00C635D9">
        <w:rPr>
          <w:rFonts w:eastAsia="Times New Roman"/>
          <w:sz w:val="24"/>
          <w:szCs w:val="24"/>
        </w:rPr>
        <w:t xml:space="preserve">                                                                                       </w:t>
      </w:r>
      <w:bookmarkStart w:id="1" w:name="_Hlk138421612"/>
      <w:bookmarkStart w:id="2" w:name="_Hlk138332564"/>
      <w:bookmarkStart w:id="3" w:name="PROGRESSPAYMENTS"/>
      <w:bookmarkStart w:id="4" w:name="_Hlk134512681"/>
      <w:bookmarkStart w:id="5" w:name="_Hlk136613637"/>
    </w:p>
    <w:p w14:paraId="6BCBCD0E" w14:textId="59E83158" w:rsidR="003B753A" w:rsidRPr="00FE5104" w:rsidRDefault="00C635D9" w:rsidP="004522F6">
      <w:pPr>
        <w:pStyle w:val="ListParagraph"/>
        <w:widowControl/>
        <w:tabs>
          <w:tab w:val="left" w:pos="180"/>
          <w:tab w:val="left" w:pos="360"/>
        </w:tabs>
        <w:spacing w:before="0"/>
        <w:ind w:left="540" w:firstLine="0"/>
        <w:jc w:val="both"/>
        <w:rPr>
          <w:rFonts w:eastAsia="Times New Roman"/>
          <w:sz w:val="24"/>
          <w:szCs w:val="24"/>
        </w:rPr>
      </w:pPr>
      <w:r w:rsidRPr="00FE5104">
        <w:rPr>
          <w:rFonts w:eastAsia="Times New Roman"/>
          <w:sz w:val="24"/>
          <w:szCs w:val="24"/>
        </w:rPr>
        <w:t>Partial deliveries will be accepted, and partial payments will also be allowed after receipt, inspection, and acceptance of goods by the Military Department.</w:t>
      </w:r>
    </w:p>
    <w:p w14:paraId="7482B7E2" w14:textId="77777777" w:rsidR="00942691" w:rsidRDefault="00B90AD8" w:rsidP="00942691">
      <w:pPr>
        <w:pStyle w:val="ListParagraph"/>
        <w:widowControl/>
        <w:numPr>
          <w:ilvl w:val="0"/>
          <w:numId w:val="6"/>
        </w:numPr>
        <w:tabs>
          <w:tab w:val="left" w:pos="180"/>
          <w:tab w:val="left" w:pos="360"/>
        </w:tabs>
        <w:jc w:val="both"/>
        <w:rPr>
          <w:rFonts w:eastAsia="Times New Roman"/>
          <w:b/>
          <w:bCs/>
          <w:sz w:val="24"/>
          <w:szCs w:val="24"/>
        </w:rPr>
      </w:pPr>
      <w:r w:rsidRPr="003B753A">
        <w:rPr>
          <w:rFonts w:eastAsia="Times New Roman"/>
          <w:b/>
          <w:bCs/>
          <w:sz w:val="24"/>
          <w:szCs w:val="24"/>
        </w:rPr>
        <w:t>BILLING INFORMATION</w:t>
      </w:r>
      <w:bookmarkStart w:id="6" w:name="_Hlk138070497"/>
      <w:bookmarkEnd w:id="1"/>
      <w:r w:rsidR="009B4E7D">
        <w:rPr>
          <w:rFonts w:eastAsia="Times New Roman"/>
          <w:b/>
          <w:bCs/>
          <w:sz w:val="24"/>
          <w:szCs w:val="24"/>
        </w:rPr>
        <w:t xml:space="preserve">                                                                                      </w:t>
      </w:r>
    </w:p>
    <w:p w14:paraId="75F6E126" w14:textId="05FA75B8" w:rsidR="00651D83" w:rsidRPr="009B4E7D" w:rsidRDefault="003B753A" w:rsidP="004522F6">
      <w:pPr>
        <w:pStyle w:val="ListParagraph"/>
        <w:widowControl/>
        <w:tabs>
          <w:tab w:val="left" w:pos="180"/>
          <w:tab w:val="left" w:pos="360"/>
        </w:tabs>
        <w:spacing w:before="0"/>
        <w:ind w:left="540" w:firstLine="0"/>
        <w:jc w:val="both"/>
        <w:rPr>
          <w:rFonts w:eastAsia="Times New Roman"/>
          <w:b/>
          <w:bCs/>
          <w:sz w:val="24"/>
          <w:szCs w:val="24"/>
        </w:rPr>
      </w:pPr>
      <w:r w:rsidRPr="009B4E7D">
        <w:rPr>
          <w:rFonts w:eastAsia="Times New Roman"/>
          <w:sz w:val="24"/>
          <w:szCs w:val="24"/>
        </w:rPr>
        <w:t>I</w:t>
      </w:r>
      <w:r w:rsidR="00B90AD8" w:rsidRPr="009B4E7D">
        <w:rPr>
          <w:rFonts w:eastAsia="Times New Roman"/>
          <w:sz w:val="24"/>
          <w:szCs w:val="24"/>
        </w:rPr>
        <w:t xml:space="preserve">nvoices shall include the Agreement Number and be submitted </w:t>
      </w:r>
      <w:r w:rsidR="00646FA9" w:rsidRPr="009B4E7D">
        <w:rPr>
          <w:rFonts w:eastAsia="Times New Roman"/>
          <w:sz w:val="24"/>
          <w:szCs w:val="24"/>
        </w:rPr>
        <w:t>in</w:t>
      </w:r>
      <w:r w:rsidR="00B90AD8" w:rsidRPr="009B4E7D">
        <w:rPr>
          <w:rFonts w:eastAsia="Times New Roman"/>
          <w:sz w:val="24"/>
          <w:szCs w:val="24"/>
        </w:rPr>
        <w:t xml:space="preserve"> triplicate </w:t>
      </w:r>
      <w:r w:rsidR="00751E9F" w:rsidRPr="009B4E7D">
        <w:rPr>
          <w:rFonts w:eastAsia="Times New Roman"/>
          <w:sz w:val="24"/>
          <w:szCs w:val="24"/>
        </w:rPr>
        <w:t>to:</w:t>
      </w:r>
    </w:p>
    <w:p w14:paraId="77CEBCE1" w14:textId="75F200EE" w:rsidR="00B90AD8" w:rsidRPr="001161D7" w:rsidRDefault="00B90AD8" w:rsidP="00942691">
      <w:pPr>
        <w:widowControl/>
        <w:ind w:left="100"/>
        <w:jc w:val="both"/>
        <w:rPr>
          <w:rFonts w:eastAsia="Times New Roman"/>
          <w:sz w:val="24"/>
          <w:szCs w:val="24"/>
        </w:rPr>
      </w:pPr>
    </w:p>
    <w:p w14:paraId="601A9741" w14:textId="2DE888B5" w:rsidR="00B90AD8" w:rsidRPr="001161D7" w:rsidRDefault="00B90AD8" w:rsidP="00942691">
      <w:pPr>
        <w:widowControl/>
        <w:ind w:left="100" w:firstLine="440"/>
        <w:jc w:val="both"/>
        <w:rPr>
          <w:rFonts w:eastAsia="Times New Roman"/>
          <w:sz w:val="24"/>
          <w:szCs w:val="24"/>
        </w:rPr>
      </w:pPr>
      <w:r w:rsidRPr="001161D7">
        <w:rPr>
          <w:rFonts w:eastAsia="Times New Roman"/>
          <w:sz w:val="24"/>
          <w:szCs w:val="24"/>
        </w:rPr>
        <w:t>Military Department</w:t>
      </w:r>
    </w:p>
    <w:p w14:paraId="0CAB901D" w14:textId="21E1C8C0" w:rsidR="00B90AD8" w:rsidRPr="001161D7" w:rsidRDefault="00B90AD8" w:rsidP="00942691">
      <w:pPr>
        <w:widowControl/>
        <w:ind w:left="100" w:firstLine="440"/>
        <w:jc w:val="both"/>
        <w:rPr>
          <w:rFonts w:eastAsia="Times New Roman"/>
          <w:sz w:val="24"/>
          <w:szCs w:val="24"/>
        </w:rPr>
      </w:pPr>
      <w:r w:rsidRPr="001161D7">
        <w:rPr>
          <w:rFonts w:eastAsia="Times New Roman"/>
          <w:sz w:val="24"/>
          <w:szCs w:val="24"/>
        </w:rPr>
        <w:t>ATTN: Box 43, Accounts Payable</w:t>
      </w:r>
    </w:p>
    <w:p w14:paraId="6DDF2366" w14:textId="516BDC31" w:rsidR="00B90AD8" w:rsidRPr="001161D7" w:rsidRDefault="00B90AD8" w:rsidP="00942691">
      <w:pPr>
        <w:widowControl/>
        <w:ind w:left="100" w:firstLine="440"/>
        <w:jc w:val="both"/>
        <w:rPr>
          <w:rFonts w:eastAsia="Times New Roman"/>
          <w:sz w:val="24"/>
          <w:szCs w:val="24"/>
        </w:rPr>
      </w:pPr>
      <w:r w:rsidRPr="001161D7">
        <w:rPr>
          <w:rFonts w:eastAsia="Times New Roman"/>
          <w:sz w:val="24"/>
          <w:szCs w:val="24"/>
        </w:rPr>
        <w:t>10601 Bear Hollow Drive</w:t>
      </w:r>
    </w:p>
    <w:p w14:paraId="1B285649" w14:textId="7203EFDE" w:rsidR="00651D83" w:rsidRPr="001161D7" w:rsidRDefault="00B90AD8" w:rsidP="00942691">
      <w:pPr>
        <w:widowControl/>
        <w:ind w:left="100" w:firstLine="440"/>
        <w:jc w:val="both"/>
        <w:rPr>
          <w:rFonts w:eastAsia="Times New Roman"/>
          <w:sz w:val="24"/>
          <w:szCs w:val="24"/>
        </w:rPr>
      </w:pPr>
      <w:r w:rsidRPr="001161D7">
        <w:rPr>
          <w:rFonts w:eastAsia="Times New Roman"/>
          <w:sz w:val="24"/>
          <w:szCs w:val="24"/>
        </w:rPr>
        <w:t>Rancho Cordova, CA 95670</w:t>
      </w:r>
      <w:bookmarkEnd w:id="2"/>
      <w:bookmarkEnd w:id="6"/>
    </w:p>
    <w:bookmarkEnd w:id="3"/>
    <w:bookmarkEnd w:id="4"/>
    <w:p w14:paraId="03D65CA6" w14:textId="063ED863" w:rsidR="003B753A" w:rsidRDefault="00B90AD8" w:rsidP="00942691">
      <w:pPr>
        <w:pStyle w:val="ListParagraph"/>
        <w:widowControl/>
        <w:numPr>
          <w:ilvl w:val="0"/>
          <w:numId w:val="6"/>
        </w:numPr>
        <w:jc w:val="both"/>
        <w:rPr>
          <w:rFonts w:eastAsia="Times New Roman"/>
          <w:b/>
          <w:bCs/>
          <w:sz w:val="24"/>
          <w:szCs w:val="24"/>
        </w:rPr>
      </w:pPr>
      <w:r w:rsidRPr="003B753A">
        <w:rPr>
          <w:rFonts w:eastAsia="Times New Roman"/>
          <w:b/>
          <w:bCs/>
          <w:sz w:val="24"/>
          <w:szCs w:val="24"/>
        </w:rPr>
        <w:t>CHANGES IN QUANTITY PER SIZE</w:t>
      </w:r>
      <w:bookmarkEnd w:id="0"/>
      <w:bookmarkEnd w:id="5"/>
    </w:p>
    <w:p w14:paraId="3FB0D6B6" w14:textId="7E2A6A65" w:rsidR="00651D83" w:rsidRPr="003B753A" w:rsidRDefault="00B90AD8" w:rsidP="00942691">
      <w:pPr>
        <w:widowControl/>
        <w:ind w:left="540"/>
        <w:jc w:val="both"/>
        <w:rPr>
          <w:rFonts w:eastAsia="Times New Roman"/>
          <w:b/>
          <w:bCs/>
          <w:sz w:val="24"/>
          <w:szCs w:val="24"/>
        </w:rPr>
      </w:pPr>
      <w:r w:rsidRPr="003B753A">
        <w:rPr>
          <w:rFonts w:eastAsia="Times New Roman"/>
          <w:sz w:val="24"/>
          <w:szCs w:val="24"/>
        </w:rPr>
        <w:t>The State reserves the right to</w:t>
      </w:r>
      <w:r w:rsidR="00BA157E" w:rsidRPr="003B753A">
        <w:rPr>
          <w:rFonts w:eastAsia="Times New Roman"/>
          <w:sz w:val="24"/>
          <w:szCs w:val="24"/>
        </w:rPr>
        <w:t xml:space="preserve"> increase or decrease the quantities of each size shirt, shorts, sweatpants, and sweatshirts as reflected on the cost worksheet up to 30% of each </w:t>
      </w:r>
      <w:proofErr w:type="gramStart"/>
      <w:r w:rsidR="00BA157E" w:rsidRPr="003B753A">
        <w:rPr>
          <w:rFonts w:eastAsia="Times New Roman"/>
          <w:sz w:val="24"/>
          <w:szCs w:val="24"/>
        </w:rPr>
        <w:t>line item</w:t>
      </w:r>
      <w:proofErr w:type="gramEnd"/>
      <w:r w:rsidR="00BA157E" w:rsidRPr="003B753A">
        <w:rPr>
          <w:rFonts w:eastAsia="Times New Roman"/>
          <w:sz w:val="24"/>
          <w:szCs w:val="24"/>
        </w:rPr>
        <w:t xml:space="preserve"> quantity.  The total quantity ordered by the state for this purchase order will remain the same per category (t-shirts, shorts, sweatshirts, and sweatpants).</w:t>
      </w:r>
    </w:p>
    <w:sectPr w:rsidR="00651D83" w:rsidRPr="003B753A" w:rsidSect="001161D7">
      <w:headerReference w:type="default" r:id="rId10"/>
      <w:footerReference w:type="default" r:id="rId11"/>
      <w:pgSz w:w="12240" w:h="15840" w:code="1"/>
      <w:pgMar w:top="1440" w:right="1440" w:bottom="1440" w:left="1440" w:header="206" w:footer="47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41719F" w14:textId="77777777" w:rsidR="00CB2576" w:rsidRDefault="00CB2576">
      <w:r>
        <w:separator/>
      </w:r>
    </w:p>
  </w:endnote>
  <w:endnote w:type="continuationSeparator" w:id="0">
    <w:p w14:paraId="0EA046E2" w14:textId="77777777" w:rsidR="00CB2576" w:rsidRDefault="00CB2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E532B" w14:textId="0CE340DE" w:rsidR="001871DD" w:rsidRDefault="001871DD">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F2F5F" w14:textId="77777777" w:rsidR="00CB2576" w:rsidRDefault="00CB2576">
      <w:r>
        <w:separator/>
      </w:r>
    </w:p>
  </w:footnote>
  <w:footnote w:type="continuationSeparator" w:id="0">
    <w:p w14:paraId="3F21A45E" w14:textId="77777777" w:rsidR="00CB2576" w:rsidRDefault="00CB25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F457A" w14:textId="0E5FC94D" w:rsidR="001161D7" w:rsidRPr="009D5218" w:rsidRDefault="001161D7" w:rsidP="001161D7">
    <w:pPr>
      <w:pStyle w:val="Header"/>
      <w:tabs>
        <w:tab w:val="right" w:pos="11250"/>
      </w:tabs>
      <w:rPr>
        <w:sz w:val="24"/>
        <w:szCs w:val="24"/>
      </w:rPr>
    </w:pPr>
    <w:r w:rsidRPr="009D5218">
      <w:rPr>
        <w:sz w:val="24"/>
        <w:szCs w:val="24"/>
      </w:rPr>
      <w:t>Department of General Services</w:t>
    </w:r>
    <w:r w:rsidRPr="009D5218">
      <w:rPr>
        <w:sz w:val="24"/>
        <w:szCs w:val="24"/>
      </w:rPr>
      <w:tab/>
    </w:r>
    <w:r>
      <w:rPr>
        <w:sz w:val="24"/>
        <w:szCs w:val="24"/>
      </w:rPr>
      <w:t xml:space="preserve">                                              Physical Training Uniforms</w:t>
    </w:r>
  </w:p>
  <w:p w14:paraId="220915CA" w14:textId="7149B829" w:rsidR="001161D7" w:rsidRPr="009D5218" w:rsidRDefault="001161D7" w:rsidP="001161D7">
    <w:pPr>
      <w:pStyle w:val="Header"/>
      <w:tabs>
        <w:tab w:val="right" w:pos="11250"/>
      </w:tabs>
      <w:spacing w:after="120"/>
      <w:rPr>
        <w:sz w:val="24"/>
        <w:szCs w:val="24"/>
      </w:rPr>
    </w:pPr>
    <w:r w:rsidRPr="009D5218">
      <w:rPr>
        <w:sz w:val="24"/>
        <w:szCs w:val="24"/>
      </w:rPr>
      <w:t>Procurement Division</w:t>
    </w:r>
    <w:r w:rsidRPr="009D5218">
      <w:rPr>
        <w:sz w:val="24"/>
        <w:szCs w:val="24"/>
      </w:rPr>
      <w:tab/>
    </w:r>
    <w:r>
      <w:rPr>
        <w:sz w:val="24"/>
        <w:szCs w:val="24"/>
      </w:rPr>
      <w:t xml:space="preserve">                                   </w:t>
    </w:r>
    <w:r w:rsidRPr="009D5218">
      <w:rPr>
        <w:sz w:val="24"/>
        <w:szCs w:val="24"/>
      </w:rPr>
      <w:t xml:space="preserve">BU 8940 Event ID 0000038547, Page </w:t>
    </w:r>
    <w:r w:rsidRPr="009D5218">
      <w:rPr>
        <w:sz w:val="24"/>
        <w:szCs w:val="24"/>
      </w:rPr>
      <w:fldChar w:fldCharType="begin"/>
    </w:r>
    <w:r w:rsidRPr="009D5218">
      <w:rPr>
        <w:sz w:val="24"/>
        <w:szCs w:val="24"/>
      </w:rPr>
      <w:instrText xml:space="preserve"> PAGE   \* MERGEFORMAT </w:instrText>
    </w:r>
    <w:r w:rsidRPr="009D5218">
      <w:rPr>
        <w:sz w:val="24"/>
        <w:szCs w:val="24"/>
      </w:rPr>
      <w:fldChar w:fldCharType="separate"/>
    </w:r>
    <w:r>
      <w:rPr>
        <w:sz w:val="24"/>
        <w:szCs w:val="24"/>
      </w:rPr>
      <w:t>1</w:t>
    </w:r>
    <w:r w:rsidRPr="009D5218">
      <w:rPr>
        <w:noProof/>
        <w:sz w:val="24"/>
        <w:szCs w:val="24"/>
      </w:rPr>
      <w:fldChar w:fldCharType="end"/>
    </w:r>
    <w:r w:rsidRPr="009D5218">
      <w:rPr>
        <w:noProof/>
        <w:sz w:val="24"/>
        <w:szCs w:val="24"/>
      </w:rPr>
      <w:t xml:space="preserve"> of </w:t>
    </w:r>
    <w:r w:rsidR="00B53EF4">
      <w:rPr>
        <w:noProof/>
        <w:sz w:val="24"/>
        <w:szCs w:val="24"/>
      </w:rPr>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E06C3"/>
    <w:multiLevelType w:val="hybridMultilevel"/>
    <w:tmpl w:val="1F7C59F4"/>
    <w:lvl w:ilvl="0" w:tplc="04090001">
      <w:start w:val="1"/>
      <w:numFmt w:val="bullet"/>
      <w:lvlText w:val=""/>
      <w:lvlJc w:val="left"/>
      <w:pPr>
        <w:ind w:left="819" w:hanging="360"/>
      </w:pPr>
      <w:rPr>
        <w:rFonts w:ascii="Symbol" w:hAnsi="Symbol" w:hint="default"/>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1" w15:restartNumberingAfterBreak="0">
    <w:nsid w:val="1CBF764C"/>
    <w:multiLevelType w:val="hybridMultilevel"/>
    <w:tmpl w:val="2DE64A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0FA145B"/>
    <w:multiLevelType w:val="hybridMultilevel"/>
    <w:tmpl w:val="C64C04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2B7201"/>
    <w:multiLevelType w:val="hybridMultilevel"/>
    <w:tmpl w:val="773A58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25745EC"/>
    <w:multiLevelType w:val="hybridMultilevel"/>
    <w:tmpl w:val="6C00A16A"/>
    <w:lvl w:ilvl="0" w:tplc="09428618">
      <w:start w:val="1"/>
      <w:numFmt w:val="decimal"/>
      <w:lvlText w:val="%1."/>
      <w:lvlJc w:val="left"/>
      <w:pPr>
        <w:ind w:left="460" w:hanging="360"/>
      </w:pPr>
      <w:rPr>
        <w:rFonts w:ascii="Arial" w:eastAsia="Arial" w:hAnsi="Arial" w:cs="Arial" w:hint="default"/>
        <w:b/>
        <w:bCs/>
        <w:i w:val="0"/>
        <w:iCs w:val="0"/>
        <w:w w:val="100"/>
        <w:sz w:val="24"/>
        <w:szCs w:val="24"/>
        <w:lang w:val="en-US" w:eastAsia="en-US" w:bidi="ar-SA"/>
      </w:rPr>
    </w:lvl>
    <w:lvl w:ilvl="1" w:tplc="CF66FF9A">
      <w:numFmt w:val="bullet"/>
      <w:lvlText w:val="•"/>
      <w:lvlJc w:val="left"/>
      <w:pPr>
        <w:ind w:left="1332" w:hanging="360"/>
      </w:pPr>
      <w:rPr>
        <w:rFonts w:hint="default"/>
        <w:lang w:val="en-US" w:eastAsia="en-US" w:bidi="ar-SA"/>
      </w:rPr>
    </w:lvl>
    <w:lvl w:ilvl="2" w:tplc="41721288">
      <w:numFmt w:val="bullet"/>
      <w:lvlText w:val="•"/>
      <w:lvlJc w:val="left"/>
      <w:pPr>
        <w:ind w:left="2204" w:hanging="360"/>
      </w:pPr>
      <w:rPr>
        <w:rFonts w:hint="default"/>
        <w:lang w:val="en-US" w:eastAsia="en-US" w:bidi="ar-SA"/>
      </w:rPr>
    </w:lvl>
    <w:lvl w:ilvl="3" w:tplc="4724953C">
      <w:numFmt w:val="bullet"/>
      <w:lvlText w:val="•"/>
      <w:lvlJc w:val="left"/>
      <w:pPr>
        <w:ind w:left="3076" w:hanging="360"/>
      </w:pPr>
      <w:rPr>
        <w:rFonts w:hint="default"/>
        <w:lang w:val="en-US" w:eastAsia="en-US" w:bidi="ar-SA"/>
      </w:rPr>
    </w:lvl>
    <w:lvl w:ilvl="4" w:tplc="B9604F10">
      <w:numFmt w:val="bullet"/>
      <w:lvlText w:val="•"/>
      <w:lvlJc w:val="left"/>
      <w:pPr>
        <w:ind w:left="3948" w:hanging="360"/>
      </w:pPr>
      <w:rPr>
        <w:rFonts w:hint="default"/>
        <w:lang w:val="en-US" w:eastAsia="en-US" w:bidi="ar-SA"/>
      </w:rPr>
    </w:lvl>
    <w:lvl w:ilvl="5" w:tplc="B344DFB4">
      <w:numFmt w:val="bullet"/>
      <w:lvlText w:val="•"/>
      <w:lvlJc w:val="left"/>
      <w:pPr>
        <w:ind w:left="4820" w:hanging="360"/>
      </w:pPr>
      <w:rPr>
        <w:rFonts w:hint="default"/>
        <w:lang w:val="en-US" w:eastAsia="en-US" w:bidi="ar-SA"/>
      </w:rPr>
    </w:lvl>
    <w:lvl w:ilvl="6" w:tplc="806AEB02">
      <w:numFmt w:val="bullet"/>
      <w:lvlText w:val="•"/>
      <w:lvlJc w:val="left"/>
      <w:pPr>
        <w:ind w:left="5692" w:hanging="360"/>
      </w:pPr>
      <w:rPr>
        <w:rFonts w:hint="default"/>
        <w:lang w:val="en-US" w:eastAsia="en-US" w:bidi="ar-SA"/>
      </w:rPr>
    </w:lvl>
    <w:lvl w:ilvl="7" w:tplc="6C7C742A">
      <w:numFmt w:val="bullet"/>
      <w:lvlText w:val="•"/>
      <w:lvlJc w:val="left"/>
      <w:pPr>
        <w:ind w:left="6564" w:hanging="360"/>
      </w:pPr>
      <w:rPr>
        <w:rFonts w:hint="default"/>
        <w:lang w:val="en-US" w:eastAsia="en-US" w:bidi="ar-SA"/>
      </w:rPr>
    </w:lvl>
    <w:lvl w:ilvl="8" w:tplc="E45ADF90">
      <w:numFmt w:val="bullet"/>
      <w:lvlText w:val="•"/>
      <w:lvlJc w:val="left"/>
      <w:pPr>
        <w:ind w:left="7436" w:hanging="360"/>
      </w:pPr>
      <w:rPr>
        <w:rFonts w:hint="default"/>
        <w:lang w:val="en-US" w:eastAsia="en-US" w:bidi="ar-SA"/>
      </w:rPr>
    </w:lvl>
  </w:abstractNum>
  <w:abstractNum w:abstractNumId="5" w15:restartNumberingAfterBreak="0">
    <w:nsid w:val="735A0D43"/>
    <w:multiLevelType w:val="hybridMultilevel"/>
    <w:tmpl w:val="A1F80F16"/>
    <w:lvl w:ilvl="0" w:tplc="1D5485B0">
      <w:start w:val="1"/>
      <w:numFmt w:val="decimal"/>
      <w:lvlText w:val="%1."/>
      <w:lvlJc w:val="left"/>
      <w:pPr>
        <w:ind w:left="540" w:hanging="360"/>
      </w:pPr>
      <w:rPr>
        <w:rFonts w:hint="default"/>
        <w:b/>
        <w:bCs w:val="0"/>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num w:numId="1" w16cid:durableId="538712836">
    <w:abstractNumId w:val="4"/>
  </w:num>
  <w:num w:numId="2" w16cid:durableId="1111122547">
    <w:abstractNumId w:val="0"/>
  </w:num>
  <w:num w:numId="3" w16cid:durableId="607468598">
    <w:abstractNumId w:val="1"/>
  </w:num>
  <w:num w:numId="4" w16cid:durableId="1516723858">
    <w:abstractNumId w:val="2"/>
  </w:num>
  <w:num w:numId="5" w16cid:durableId="549456951">
    <w:abstractNumId w:val="3"/>
  </w:num>
  <w:num w:numId="6" w16cid:durableId="11147856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jWrE1i0c0s/Xpp+xJhzfFWedYKwdnvRoJBu9VpsogchtoRDGQ+AcqPibSKWabX978CJnThealuA9MQrJEahkJw==" w:salt="yj8XqRCABkBEA4AA18fw1Q=="/>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71DD"/>
    <w:rsid w:val="00014F84"/>
    <w:rsid w:val="0004151E"/>
    <w:rsid w:val="00092918"/>
    <w:rsid w:val="000B2B21"/>
    <w:rsid w:val="000E7562"/>
    <w:rsid w:val="000F1432"/>
    <w:rsid w:val="000F16EA"/>
    <w:rsid w:val="000F679B"/>
    <w:rsid w:val="000F7EA2"/>
    <w:rsid w:val="001161D7"/>
    <w:rsid w:val="0014511F"/>
    <w:rsid w:val="001871DD"/>
    <w:rsid w:val="001A0FC7"/>
    <w:rsid w:val="001A37C8"/>
    <w:rsid w:val="001A6B07"/>
    <w:rsid w:val="001A6C5F"/>
    <w:rsid w:val="001E22F2"/>
    <w:rsid w:val="002479EE"/>
    <w:rsid w:val="002536BB"/>
    <w:rsid w:val="0028618D"/>
    <w:rsid w:val="00292D9E"/>
    <w:rsid w:val="002A657A"/>
    <w:rsid w:val="002D039A"/>
    <w:rsid w:val="002F6325"/>
    <w:rsid w:val="00342574"/>
    <w:rsid w:val="003A7BE1"/>
    <w:rsid w:val="003B753A"/>
    <w:rsid w:val="003E52DC"/>
    <w:rsid w:val="003F1CC0"/>
    <w:rsid w:val="00412494"/>
    <w:rsid w:val="0044517E"/>
    <w:rsid w:val="00446241"/>
    <w:rsid w:val="004522F6"/>
    <w:rsid w:val="00462D65"/>
    <w:rsid w:val="004703BF"/>
    <w:rsid w:val="00481823"/>
    <w:rsid w:val="004E1966"/>
    <w:rsid w:val="004E208B"/>
    <w:rsid w:val="004E358E"/>
    <w:rsid w:val="00520964"/>
    <w:rsid w:val="00546040"/>
    <w:rsid w:val="005868C3"/>
    <w:rsid w:val="005A0BB2"/>
    <w:rsid w:val="005B588E"/>
    <w:rsid w:val="005B7C39"/>
    <w:rsid w:val="005C3011"/>
    <w:rsid w:val="005E5022"/>
    <w:rsid w:val="00635DE2"/>
    <w:rsid w:val="00646FA9"/>
    <w:rsid w:val="00651D83"/>
    <w:rsid w:val="0069393D"/>
    <w:rsid w:val="00693D54"/>
    <w:rsid w:val="006A2236"/>
    <w:rsid w:val="006C6F31"/>
    <w:rsid w:val="006E5883"/>
    <w:rsid w:val="00702CD3"/>
    <w:rsid w:val="00712A99"/>
    <w:rsid w:val="00751E9F"/>
    <w:rsid w:val="007865E8"/>
    <w:rsid w:val="00796E0B"/>
    <w:rsid w:val="007C1496"/>
    <w:rsid w:val="007C5F91"/>
    <w:rsid w:val="007F1C50"/>
    <w:rsid w:val="00804DB0"/>
    <w:rsid w:val="008A473F"/>
    <w:rsid w:val="008A5D70"/>
    <w:rsid w:val="008D7753"/>
    <w:rsid w:val="00933C54"/>
    <w:rsid w:val="00942691"/>
    <w:rsid w:val="00982F4D"/>
    <w:rsid w:val="00996356"/>
    <w:rsid w:val="009A7705"/>
    <w:rsid w:val="009B4E7D"/>
    <w:rsid w:val="009C1566"/>
    <w:rsid w:val="009C5813"/>
    <w:rsid w:val="009D7DF4"/>
    <w:rsid w:val="00A14C8B"/>
    <w:rsid w:val="00A1560F"/>
    <w:rsid w:val="00A252EE"/>
    <w:rsid w:val="00A344AD"/>
    <w:rsid w:val="00A751C7"/>
    <w:rsid w:val="00AC0643"/>
    <w:rsid w:val="00AF62A2"/>
    <w:rsid w:val="00B102B7"/>
    <w:rsid w:val="00B1507F"/>
    <w:rsid w:val="00B212AB"/>
    <w:rsid w:val="00B404EA"/>
    <w:rsid w:val="00B53EF4"/>
    <w:rsid w:val="00B72BE9"/>
    <w:rsid w:val="00B87CBD"/>
    <w:rsid w:val="00B90AD8"/>
    <w:rsid w:val="00BA157E"/>
    <w:rsid w:val="00BF7795"/>
    <w:rsid w:val="00C141CE"/>
    <w:rsid w:val="00C1605B"/>
    <w:rsid w:val="00C36DFF"/>
    <w:rsid w:val="00C52753"/>
    <w:rsid w:val="00C635D9"/>
    <w:rsid w:val="00C720F1"/>
    <w:rsid w:val="00CA0C93"/>
    <w:rsid w:val="00CB2576"/>
    <w:rsid w:val="00CF3F0E"/>
    <w:rsid w:val="00D134C8"/>
    <w:rsid w:val="00D15D2C"/>
    <w:rsid w:val="00D41195"/>
    <w:rsid w:val="00D46CA6"/>
    <w:rsid w:val="00D77A75"/>
    <w:rsid w:val="00D80AAA"/>
    <w:rsid w:val="00E305B6"/>
    <w:rsid w:val="00E77322"/>
    <w:rsid w:val="00E8750D"/>
    <w:rsid w:val="00EA1715"/>
    <w:rsid w:val="00EA4805"/>
    <w:rsid w:val="00EB3B22"/>
    <w:rsid w:val="00EF204C"/>
    <w:rsid w:val="00F30DAA"/>
    <w:rsid w:val="00F360E6"/>
    <w:rsid w:val="00F37044"/>
    <w:rsid w:val="00F44FCC"/>
    <w:rsid w:val="00F4763E"/>
    <w:rsid w:val="00F669E2"/>
    <w:rsid w:val="00F80F8E"/>
    <w:rsid w:val="00FB6CD8"/>
    <w:rsid w:val="00FE1B5A"/>
    <w:rsid w:val="00FE51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27B4A3"/>
  <w15:docId w15:val="{7B7F79B3-35AD-4994-BBB6-1A510EF58A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201"/>
      <w:ind w:left="460" w:hanging="36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00"/>
    </w:pPr>
    <w:rPr>
      <w:sz w:val="24"/>
      <w:szCs w:val="24"/>
    </w:rPr>
  </w:style>
  <w:style w:type="paragraph" w:styleId="Title">
    <w:name w:val="Title"/>
    <w:basedOn w:val="Normal"/>
    <w:uiPriority w:val="10"/>
    <w:qFormat/>
    <w:pPr>
      <w:ind w:left="2153" w:right="2480"/>
      <w:jc w:val="center"/>
    </w:pPr>
    <w:rPr>
      <w:b/>
      <w:bCs/>
      <w:sz w:val="28"/>
      <w:szCs w:val="28"/>
    </w:rPr>
  </w:style>
  <w:style w:type="paragraph" w:styleId="ListParagraph">
    <w:name w:val="List Paragraph"/>
    <w:basedOn w:val="Normal"/>
    <w:uiPriority w:val="34"/>
    <w:qFormat/>
    <w:pPr>
      <w:spacing w:before="201"/>
      <w:ind w:left="460" w:hanging="360"/>
    </w:pPr>
  </w:style>
  <w:style w:type="paragraph" w:customStyle="1" w:styleId="TableParagraph">
    <w:name w:val="Table Paragraph"/>
    <w:basedOn w:val="Normal"/>
    <w:uiPriority w:val="1"/>
    <w:qFormat/>
  </w:style>
  <w:style w:type="paragraph" w:styleId="Header">
    <w:name w:val="header"/>
    <w:basedOn w:val="Normal"/>
    <w:link w:val="HeaderChar"/>
    <w:unhideWhenUsed/>
    <w:rsid w:val="00F80F8E"/>
    <w:pPr>
      <w:tabs>
        <w:tab w:val="center" w:pos="4680"/>
        <w:tab w:val="right" w:pos="9360"/>
      </w:tabs>
    </w:pPr>
  </w:style>
  <w:style w:type="character" w:customStyle="1" w:styleId="HeaderChar">
    <w:name w:val="Header Char"/>
    <w:basedOn w:val="DefaultParagraphFont"/>
    <w:link w:val="Header"/>
    <w:uiPriority w:val="99"/>
    <w:rsid w:val="00F80F8E"/>
    <w:rPr>
      <w:rFonts w:ascii="Arial" w:eastAsia="Arial" w:hAnsi="Arial" w:cs="Arial"/>
    </w:rPr>
  </w:style>
  <w:style w:type="paragraph" w:styleId="Footer">
    <w:name w:val="footer"/>
    <w:basedOn w:val="Normal"/>
    <w:link w:val="FooterChar"/>
    <w:uiPriority w:val="99"/>
    <w:unhideWhenUsed/>
    <w:rsid w:val="00F80F8E"/>
    <w:pPr>
      <w:tabs>
        <w:tab w:val="center" w:pos="4680"/>
        <w:tab w:val="right" w:pos="9360"/>
      </w:tabs>
    </w:pPr>
  </w:style>
  <w:style w:type="character" w:customStyle="1" w:styleId="FooterChar">
    <w:name w:val="Footer Char"/>
    <w:basedOn w:val="DefaultParagraphFont"/>
    <w:link w:val="Footer"/>
    <w:uiPriority w:val="99"/>
    <w:rsid w:val="00F80F8E"/>
    <w:rPr>
      <w:rFonts w:ascii="Arial" w:eastAsia="Arial" w:hAnsi="Arial" w:cs="Arial"/>
    </w:rPr>
  </w:style>
  <w:style w:type="character" w:styleId="CommentReference">
    <w:name w:val="annotation reference"/>
    <w:basedOn w:val="DefaultParagraphFont"/>
    <w:uiPriority w:val="99"/>
    <w:semiHidden/>
    <w:unhideWhenUsed/>
    <w:rsid w:val="00B102B7"/>
    <w:rPr>
      <w:sz w:val="16"/>
      <w:szCs w:val="16"/>
    </w:rPr>
  </w:style>
  <w:style w:type="paragraph" w:styleId="CommentText">
    <w:name w:val="annotation text"/>
    <w:basedOn w:val="Normal"/>
    <w:link w:val="CommentTextChar"/>
    <w:uiPriority w:val="99"/>
    <w:unhideWhenUsed/>
    <w:rsid w:val="00B102B7"/>
    <w:rPr>
      <w:sz w:val="20"/>
      <w:szCs w:val="20"/>
    </w:rPr>
  </w:style>
  <w:style w:type="character" w:customStyle="1" w:styleId="CommentTextChar">
    <w:name w:val="Comment Text Char"/>
    <w:basedOn w:val="DefaultParagraphFont"/>
    <w:link w:val="CommentText"/>
    <w:uiPriority w:val="99"/>
    <w:rsid w:val="00B102B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B102B7"/>
    <w:rPr>
      <w:b/>
      <w:bCs/>
    </w:rPr>
  </w:style>
  <w:style w:type="character" w:customStyle="1" w:styleId="CommentSubjectChar">
    <w:name w:val="Comment Subject Char"/>
    <w:basedOn w:val="CommentTextChar"/>
    <w:link w:val="CommentSubject"/>
    <w:uiPriority w:val="99"/>
    <w:semiHidden/>
    <w:rsid w:val="00B102B7"/>
    <w:rPr>
      <w:rFonts w:ascii="Arial" w:eastAsia="Arial" w:hAnsi="Arial" w:cs="Arial"/>
      <w:b/>
      <w:bCs/>
      <w:sz w:val="20"/>
      <w:szCs w:val="20"/>
    </w:rPr>
  </w:style>
  <w:style w:type="character" w:customStyle="1" w:styleId="BodyTextChar">
    <w:name w:val="Body Text Char"/>
    <w:basedOn w:val="DefaultParagraphFont"/>
    <w:link w:val="BodyText"/>
    <w:uiPriority w:val="1"/>
    <w:rsid w:val="008A5D70"/>
    <w:rPr>
      <w:rFonts w:ascii="Arial" w:eastAsia="Arial" w:hAnsi="Arial" w:cs="Arial"/>
      <w:sz w:val="24"/>
      <w:szCs w:val="24"/>
    </w:rPr>
  </w:style>
  <w:style w:type="paragraph" w:styleId="BalloonText">
    <w:name w:val="Balloon Text"/>
    <w:basedOn w:val="Normal"/>
    <w:link w:val="BalloonTextChar"/>
    <w:uiPriority w:val="99"/>
    <w:semiHidden/>
    <w:unhideWhenUsed/>
    <w:rsid w:val="00751E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E9F"/>
    <w:rPr>
      <w:rFonts w:ascii="Segoe UI" w:eastAsia="Arial" w:hAnsi="Segoe UI" w:cs="Segoe UI"/>
      <w:sz w:val="18"/>
      <w:szCs w:val="18"/>
    </w:rPr>
  </w:style>
  <w:style w:type="character" w:styleId="Hyperlink">
    <w:name w:val="Hyperlink"/>
    <w:basedOn w:val="DefaultParagraphFont"/>
    <w:uiPriority w:val="99"/>
    <w:unhideWhenUsed/>
    <w:rsid w:val="001161D7"/>
    <w:rPr>
      <w:color w:val="0000FF" w:themeColor="hyperlink"/>
      <w:u w:val="single"/>
    </w:rPr>
  </w:style>
  <w:style w:type="character" w:styleId="UnresolvedMention">
    <w:name w:val="Unresolved Mention"/>
    <w:basedOn w:val="DefaultParagraphFont"/>
    <w:uiPriority w:val="99"/>
    <w:semiHidden/>
    <w:unhideWhenUsed/>
    <w:rsid w:val="001161D7"/>
    <w:rPr>
      <w:color w:val="605E5C"/>
      <w:shd w:val="clear" w:color="auto" w:fill="E1DFDD"/>
    </w:rPr>
  </w:style>
  <w:style w:type="paragraph" w:styleId="Revision">
    <w:name w:val="Revision"/>
    <w:hidden/>
    <w:uiPriority w:val="99"/>
    <w:semiHidden/>
    <w:rsid w:val="00EA4805"/>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28CBB30933D848AF9DFC753FD96BCD" ma:contentTypeVersion="21" ma:contentTypeDescription="Create a new document." ma:contentTypeScope="" ma:versionID="c6ba1165370192d5a1f9becae36cd9af">
  <xsd:schema xmlns:xsd="http://www.w3.org/2001/XMLSchema" xmlns:xs="http://www.w3.org/2001/XMLSchema" xmlns:p="http://schemas.microsoft.com/office/2006/metadata/properties" xmlns:ns2="befe2187-7679-4a1f-9b06-1d435045ff58" xmlns:ns3="8842d871-4fc4-43f2-83bf-4b614d0a3978" targetNamespace="http://schemas.microsoft.com/office/2006/metadata/properties" ma:root="true" ma:fieldsID="400e50aff87dd23bbec0b49dfbeb3f40" ns2:_="" ns3:_="">
    <xsd:import namespace="befe2187-7679-4a1f-9b06-1d435045ff58"/>
    <xsd:import namespace="8842d871-4fc4-43f2-83bf-4b614d0a397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POC" minOccurs="0"/>
                <xsd:element ref="ns2:Vendor" minOccurs="0"/>
                <xsd:element ref="ns2:_x0072_i57" minOccurs="0"/>
                <xsd:element ref="ns2:yqeg" minOccurs="0"/>
                <xsd:element ref="ns2:TotalPurchase"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e2187-7679-4a1f-9b06-1d435045ff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POC" ma:index="12" nillable="true" ma:displayName="Make / Model Rental" ma:format="Dropdown" ma:list="UserInfo" ma:SharePointGroup="0" ma:internalName="POC">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ndor" ma:index="13" nillable="true" ma:displayName="Purchaser" ma:format="Dropdown" ma:internalName="Vendor">
      <xsd:simpleType>
        <xsd:restriction base="dms:Text">
          <xsd:maxLength value="255"/>
        </xsd:restriction>
      </xsd:simpleType>
    </xsd:element>
    <xsd:element name="_x0072_i57" ma:index="14" nillable="true" ma:displayName="REQ#" ma:decimals="0" ma:format="Dropdown" ma:internalName="_x0072_i57" ma:percentage="FALSE">
      <xsd:simpleType>
        <xsd:restriction base="dms:Number"/>
      </xsd:simpleType>
    </xsd:element>
    <xsd:element name="yqeg" ma:index="15" nillable="true" ma:displayName="REQ #" ma:internalName="yqeg">
      <xsd:simpleType>
        <xsd:restriction base="dms:Number"/>
      </xsd:simpleType>
    </xsd:element>
    <xsd:element name="TotalPurchase" ma:index="16" nillable="true" ma:displayName="Total Purchase" ma:description="1422.11" ma:format="Dropdown" ma:LCID="1033" ma:internalName="TotalPurchase">
      <xsd:simpleType>
        <xsd:restriction base="dms:Currency"/>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09b61634-d4d1-4c67-be5e-f5be730df462"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DateTaken" ma:index="25" nillable="true" ma:displayName="MediaServiceDateTaken" ma:hidden="true" ma:indexed="true" ma:internalName="MediaServiceDateTaken" ma:readOnly="true">
      <xsd:simpleType>
        <xsd:restriction base="dms:Text"/>
      </xsd:simpleType>
    </xsd:element>
    <xsd:element name="MediaServiceLocation" ma:index="26" nillable="true" ma:displayName="Loca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842d871-4fc4-43f2-83bf-4b614d0a397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030b77a-b260-4e7d-a6e0-5deafb1acb84}" ma:internalName="TaxCatchAll" ma:showField="CatchAllData" ma:web="8842d871-4fc4-43f2-83bf-4b614d0a39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OC xmlns="befe2187-7679-4a1f-9b06-1d435045ff58">
      <UserInfo>
        <DisplayName/>
        <AccountId xsi:nil="true"/>
        <AccountType/>
      </UserInfo>
    </POC>
    <TaxCatchAll xmlns="8842d871-4fc4-43f2-83bf-4b614d0a3978" xsi:nil="true"/>
    <TotalPurchase xmlns="befe2187-7679-4a1f-9b06-1d435045ff58" xsi:nil="true"/>
    <Vendor xmlns="befe2187-7679-4a1f-9b06-1d435045ff58" xsi:nil="true"/>
    <yqeg xmlns="befe2187-7679-4a1f-9b06-1d435045ff58" xsi:nil="true"/>
    <_x0072_i57 xmlns="befe2187-7679-4a1f-9b06-1d435045ff58" xsi:nil="true"/>
    <lcf76f155ced4ddcb4097134ff3c332f xmlns="befe2187-7679-4a1f-9b06-1d435045ff58">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F1E3A8-FEF0-475E-8AA9-A8D58FF21F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e2187-7679-4a1f-9b06-1d435045ff58"/>
    <ds:schemaRef ds:uri="8842d871-4fc4-43f2-83bf-4b614d0a39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89B076-F93A-4892-B728-0FB22383EE2D}">
  <ds:schemaRefs>
    <ds:schemaRef ds:uri="http://schemas.microsoft.com/office/2006/metadata/properties"/>
    <ds:schemaRef ds:uri="http://schemas.microsoft.com/office/infopath/2007/PartnerControls"/>
    <ds:schemaRef ds:uri="befe2187-7679-4a1f-9b06-1d435045ff58"/>
    <ds:schemaRef ds:uri="8842d871-4fc4-43f2-83bf-4b614d0a3978"/>
  </ds:schemaRefs>
</ds:datastoreItem>
</file>

<file path=customXml/itemProps3.xml><?xml version="1.0" encoding="utf-8"?>
<ds:datastoreItem xmlns:ds="http://schemas.openxmlformats.org/officeDocument/2006/customXml" ds:itemID="{C9C2D25F-4797-4E3E-B2CB-C0C7FC4F2C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851</Words>
  <Characters>4796</Characters>
  <Application>Microsoft Office Word</Application>
  <DocSecurity>8</DocSecurity>
  <Lines>94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JCLITHERO</dc:creator>
  <cp:lastModifiedBy>LaFrancesca, Jack@DGS</cp:lastModifiedBy>
  <cp:revision>4</cp:revision>
  <cp:lastPrinted>2024-02-14T22:58:00Z</cp:lastPrinted>
  <dcterms:created xsi:type="dcterms:W3CDTF">2026-07-14T21:28:00Z</dcterms:created>
  <dcterms:modified xsi:type="dcterms:W3CDTF">2026-07-14T22:11:00Z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2023-07-26T00:00:00Z</vt:filetime>
  </property>
  <property fmtid="{D5CDD505-2E9C-101B-9397-08002B2CF9AE}" pid="3" name="Creator">
    <vt:lpwstr>Acrobat PDFMaker 23 for Word</vt:lpwstr>
  </property>
  <property fmtid="{D5CDD505-2E9C-101B-9397-08002B2CF9AE}" pid="4" name="LastSaved">
    <vt:filetime>2023-08-15T00:00:00Z</vt:filetime>
  </property>
  <property fmtid="{D5CDD505-2E9C-101B-9397-08002B2CF9AE}" pid="5" name="ContentTypeId">
    <vt:lpwstr>0x0101009828CBB30933D848AF9DFC753FD96BCD</vt:lpwstr>
  </property>
</Properties>
</file>